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2F10E" w14:textId="1315D0D5" w:rsidR="000D3C4F" w:rsidRPr="00BC1411" w:rsidRDefault="001C3EAA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color w:val="44546A" w:themeColor="text2"/>
          <w:sz w:val="24"/>
          <w:szCs w:val="24"/>
        </w:rPr>
      </w:pPr>
      <w:r w:rsidRPr="00BC1411">
        <w:rPr>
          <w:rFonts w:cstheme="minorHAnsi"/>
          <w:b/>
          <w:bCs/>
          <w:color w:val="44546A" w:themeColor="text2"/>
          <w:sz w:val="24"/>
          <w:szCs w:val="24"/>
        </w:rPr>
        <w:t xml:space="preserve">Modelo de </w:t>
      </w:r>
      <w:r w:rsidR="00B27EDE" w:rsidRPr="00BC1411">
        <w:rPr>
          <w:rFonts w:cstheme="minorHAnsi"/>
          <w:b/>
          <w:bCs/>
          <w:color w:val="44546A" w:themeColor="text2"/>
          <w:sz w:val="24"/>
          <w:szCs w:val="24"/>
        </w:rPr>
        <w:t>Regulamento Interno</w:t>
      </w:r>
    </w:p>
    <w:p w14:paraId="12ECBCE8" w14:textId="18062642" w:rsidR="000D3C4F" w:rsidRPr="00BC1411" w:rsidRDefault="00D30390" w:rsidP="008A0C4E">
      <w:pPr>
        <w:pStyle w:val="PargrafodaLista"/>
        <w:widowControl w:val="0"/>
        <w:numPr>
          <w:ilvl w:val="0"/>
          <w:numId w:val="37"/>
        </w:numPr>
        <w:spacing w:after="0" w:line="240" w:lineRule="auto"/>
        <w:ind w:left="714" w:hanging="357"/>
        <w:jc w:val="both"/>
        <w:rPr>
          <w:color w:val="44546A" w:themeColor="text2"/>
          <w:sz w:val="24"/>
          <w:szCs w:val="24"/>
        </w:rPr>
      </w:pPr>
      <w:r w:rsidRPr="00BC1411">
        <w:rPr>
          <w:rFonts w:cstheme="minorHAnsi"/>
          <w:color w:val="44546A" w:themeColor="text2"/>
          <w:sz w:val="24"/>
          <w:szCs w:val="24"/>
        </w:rPr>
        <w:t>O regulamento destina-se a aprovar as regras que permitam gerir melhor a associação.</w:t>
      </w:r>
    </w:p>
    <w:p w14:paraId="11CF1494" w14:textId="7FD08D7E" w:rsidR="00D30390" w:rsidRPr="00BC1411" w:rsidRDefault="00D30390" w:rsidP="008A0C4E">
      <w:pPr>
        <w:pStyle w:val="PargrafodaLista"/>
        <w:widowControl w:val="0"/>
        <w:numPr>
          <w:ilvl w:val="0"/>
          <w:numId w:val="37"/>
        </w:numPr>
        <w:spacing w:after="0" w:line="240" w:lineRule="auto"/>
        <w:ind w:left="714" w:hanging="357"/>
        <w:jc w:val="both"/>
        <w:rPr>
          <w:color w:val="44546A" w:themeColor="text2"/>
          <w:sz w:val="24"/>
          <w:szCs w:val="24"/>
        </w:rPr>
      </w:pPr>
      <w:r w:rsidRPr="00BC1411">
        <w:rPr>
          <w:rFonts w:cstheme="minorHAnsi"/>
          <w:color w:val="44546A" w:themeColor="text2"/>
          <w:sz w:val="24"/>
          <w:szCs w:val="24"/>
        </w:rPr>
        <w:t>Este modelo é particularmente importante para os casos de constituição de associações na hora, com modelos de estatutos muito simples.</w:t>
      </w:r>
    </w:p>
    <w:p w14:paraId="1F17D7C4" w14:textId="77777777" w:rsidR="000D3C4F" w:rsidRPr="00BC1411" w:rsidRDefault="000D3C4F" w:rsidP="008A0C4E">
      <w:pPr>
        <w:pStyle w:val="PargrafodaLista"/>
        <w:widowControl w:val="0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cstheme="minorHAnsi"/>
          <w:color w:val="44546A" w:themeColor="text2"/>
          <w:sz w:val="24"/>
          <w:szCs w:val="24"/>
        </w:rPr>
      </w:pPr>
      <w:r w:rsidRPr="00BC1411">
        <w:rPr>
          <w:rFonts w:cstheme="minorHAnsi"/>
          <w:color w:val="44546A" w:themeColor="text2"/>
          <w:sz w:val="24"/>
          <w:szCs w:val="24"/>
        </w:rPr>
        <w:t>Em algumas cláusulas refere-se os artigos a que se reporta do Código Civil</w:t>
      </w:r>
    </w:p>
    <w:p w14:paraId="4B994C94" w14:textId="77777777" w:rsidR="00A906D5" w:rsidRPr="006900DB" w:rsidRDefault="00A906D5" w:rsidP="008A0C4E">
      <w:pPr>
        <w:widowControl w:val="0"/>
        <w:spacing w:before="100" w:beforeAutospacing="1" w:after="100" w:afterAutospacing="1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415EC2EE" w14:textId="77777777" w:rsidR="00222500" w:rsidRPr="00390DED" w:rsidRDefault="00222500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8"/>
          <w:szCs w:val="24"/>
        </w:rPr>
      </w:pPr>
      <w:r w:rsidRPr="00390DED">
        <w:rPr>
          <w:rFonts w:cstheme="minorHAnsi"/>
          <w:b/>
          <w:bCs/>
          <w:sz w:val="28"/>
          <w:szCs w:val="24"/>
        </w:rPr>
        <w:t>REGULAMENTO INTERNO</w:t>
      </w:r>
    </w:p>
    <w:p w14:paraId="4770E531" w14:textId="77777777" w:rsidR="00222500" w:rsidRPr="00390DED" w:rsidRDefault="00222500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23D1E83" w14:textId="72307121" w:rsidR="00567395" w:rsidRPr="00390DED" w:rsidRDefault="00567395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CAPITULO I</w:t>
      </w:r>
    </w:p>
    <w:p w14:paraId="123D1E84" w14:textId="238936AC" w:rsidR="00567395" w:rsidRPr="00390DED" w:rsidRDefault="00B27EDE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Disposições gerais</w:t>
      </w:r>
    </w:p>
    <w:p w14:paraId="620329B7" w14:textId="3917B21E" w:rsidR="00C931F4" w:rsidRPr="00390DED" w:rsidRDefault="00C931F4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color w:val="000000"/>
          <w:sz w:val="24"/>
          <w:szCs w:val="24"/>
        </w:rPr>
        <w:t xml:space="preserve">Denominação, </w:t>
      </w:r>
      <w:r w:rsidR="00070DA2">
        <w:rPr>
          <w:rFonts w:cstheme="minorHAnsi"/>
          <w:b/>
          <w:bCs/>
          <w:color w:val="000000"/>
          <w:sz w:val="24"/>
          <w:szCs w:val="24"/>
        </w:rPr>
        <w:t xml:space="preserve">objeto, </w:t>
      </w:r>
      <w:r w:rsidRPr="00390DED">
        <w:rPr>
          <w:rFonts w:cstheme="minorHAnsi"/>
          <w:b/>
          <w:bCs/>
          <w:color w:val="000000"/>
          <w:sz w:val="24"/>
          <w:szCs w:val="24"/>
        </w:rPr>
        <w:t>sede e fins</w:t>
      </w:r>
    </w:p>
    <w:p w14:paraId="123D1E8A" w14:textId="34342F18" w:rsidR="00C03A80" w:rsidRPr="00390DED" w:rsidRDefault="0089219A" w:rsidP="008A0C4E">
      <w:pPr>
        <w:pStyle w:val="Cabealho3"/>
        <w:keepNext w:val="0"/>
        <w:keepLines w:val="0"/>
        <w:widowControl w:val="0"/>
        <w:spacing w:before="0"/>
        <w:contextualSpacing/>
        <w:jc w:val="center"/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</w:pPr>
      <w:r w:rsidRPr="00390DED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 xml:space="preserve">Artigo </w:t>
      </w:r>
      <w:r w:rsidR="00D468B6" w:rsidRPr="00390DED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1º</w:t>
      </w:r>
    </w:p>
    <w:p w14:paraId="50FF86C2" w14:textId="7A408F45" w:rsidR="00C931F4" w:rsidRPr="00390DED" w:rsidRDefault="00C931F4" w:rsidP="008A0C4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0DED">
        <w:rPr>
          <w:rFonts w:cstheme="minorHAnsi"/>
          <w:b/>
          <w:bCs/>
          <w:color w:val="000000"/>
          <w:sz w:val="24"/>
          <w:szCs w:val="24"/>
        </w:rPr>
        <w:t>(</w:t>
      </w:r>
      <w:r w:rsidR="00390DED">
        <w:rPr>
          <w:rFonts w:cstheme="minorHAnsi"/>
          <w:b/>
          <w:bCs/>
          <w:color w:val="000000"/>
          <w:sz w:val="24"/>
          <w:szCs w:val="24"/>
        </w:rPr>
        <w:t>Denominação</w:t>
      </w:r>
      <w:r w:rsidR="00410547">
        <w:rPr>
          <w:rFonts w:cstheme="minorHAnsi"/>
          <w:b/>
          <w:bCs/>
          <w:color w:val="000000"/>
          <w:sz w:val="24"/>
          <w:szCs w:val="24"/>
        </w:rPr>
        <w:t xml:space="preserve"> e objeto</w:t>
      </w:r>
      <w:r w:rsidRPr="00390DED">
        <w:rPr>
          <w:rFonts w:cstheme="minorHAnsi"/>
          <w:b/>
          <w:bCs/>
          <w:color w:val="000000"/>
          <w:sz w:val="24"/>
          <w:szCs w:val="24"/>
        </w:rPr>
        <w:t>)</w:t>
      </w:r>
    </w:p>
    <w:p w14:paraId="20BB2992" w14:textId="55283A81" w:rsidR="00C931F4" w:rsidRPr="00390DED" w:rsidRDefault="00C931F4" w:rsidP="008A0C4E">
      <w:pPr>
        <w:pStyle w:val="NormalWeb"/>
        <w:jc w:val="both"/>
        <w:rPr>
          <w:rFonts w:asciiTheme="minorHAnsi" w:hAnsiTheme="minorHAnsi" w:cstheme="minorHAnsi"/>
        </w:rPr>
      </w:pPr>
      <w:r w:rsidRPr="00390DED">
        <w:rPr>
          <w:rFonts w:asciiTheme="minorHAnsi" w:hAnsiTheme="minorHAnsi" w:cstheme="minorHAnsi"/>
          <w:color w:val="000000"/>
        </w:rPr>
        <w:t xml:space="preserve">1 – A ------------------, abreviadamente designada por ------, </w:t>
      </w:r>
      <w:r w:rsidRPr="00390DED">
        <w:rPr>
          <w:rFonts w:asciiTheme="minorHAnsi" w:hAnsiTheme="minorHAnsi" w:cstheme="minorHAnsi"/>
        </w:rPr>
        <w:t xml:space="preserve">constituída no dia </w:t>
      </w:r>
      <w:r w:rsidR="00390DED" w:rsidRPr="00390DED">
        <w:rPr>
          <w:rFonts w:asciiTheme="minorHAnsi" w:hAnsiTheme="minorHAnsi" w:cstheme="minorHAnsi"/>
        </w:rPr>
        <w:t>---</w:t>
      </w:r>
      <w:r w:rsidRPr="00390DED">
        <w:rPr>
          <w:rFonts w:asciiTheme="minorHAnsi" w:hAnsiTheme="minorHAnsi" w:cstheme="minorHAnsi"/>
        </w:rPr>
        <w:t xml:space="preserve"> de </w:t>
      </w:r>
      <w:r w:rsidRPr="00390DED">
        <w:rPr>
          <w:rFonts w:asciiTheme="minorHAnsi" w:eastAsia="Calibri" w:hAnsiTheme="minorHAnsi" w:cstheme="minorHAnsi"/>
          <w:color w:val="000000"/>
        </w:rPr>
        <w:t xml:space="preserve">…………….… </w:t>
      </w:r>
      <w:r w:rsidRPr="00390DED">
        <w:rPr>
          <w:rFonts w:asciiTheme="minorHAnsi" w:hAnsiTheme="minorHAnsi" w:cstheme="minorHAnsi"/>
        </w:rPr>
        <w:t>do ano de ----</w:t>
      </w:r>
      <w:r w:rsidRPr="00390DED">
        <w:rPr>
          <w:rFonts w:asciiTheme="minorHAnsi" w:eastAsia="Calibri" w:hAnsiTheme="minorHAnsi" w:cstheme="minorHAnsi"/>
          <w:color w:val="000000"/>
        </w:rPr>
        <w:t>----</w:t>
      </w:r>
      <w:r w:rsidRPr="00390DED">
        <w:rPr>
          <w:rFonts w:asciiTheme="minorHAnsi" w:hAnsiTheme="minorHAnsi" w:cstheme="minorHAnsi"/>
        </w:rPr>
        <w:t xml:space="preserve">, </w:t>
      </w:r>
      <w:r w:rsidRPr="008A0C4E">
        <w:rPr>
          <w:rFonts w:asciiTheme="minorHAnsi" w:hAnsiTheme="minorHAnsi" w:cstheme="minorHAnsi"/>
          <w:color w:val="C45911" w:themeColor="accent2" w:themeShade="BF"/>
        </w:rPr>
        <w:t>e alterada a --------</w:t>
      </w:r>
      <w:r w:rsidRPr="00390DED">
        <w:rPr>
          <w:rFonts w:asciiTheme="minorHAnsi" w:hAnsiTheme="minorHAnsi" w:cstheme="minorHAnsi"/>
          <w:color w:val="000000"/>
        </w:rPr>
        <w:t>, rege-se pelos Estatutos publicados na mesma data.</w:t>
      </w:r>
    </w:p>
    <w:p w14:paraId="006F6359" w14:textId="3868CA9F" w:rsidR="00C931F4" w:rsidRPr="00390DED" w:rsidRDefault="00C931F4" w:rsidP="008A0C4E">
      <w:pPr>
        <w:widowControl w:val="0"/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color w:val="000000"/>
          <w:sz w:val="24"/>
          <w:szCs w:val="24"/>
        </w:rPr>
        <w:t>2 - O presente regulamento interno</w:t>
      </w:r>
      <w:r w:rsidR="00390DED">
        <w:rPr>
          <w:rFonts w:cstheme="minorHAnsi"/>
          <w:color w:val="000000"/>
          <w:sz w:val="24"/>
          <w:szCs w:val="24"/>
        </w:rPr>
        <w:t xml:space="preserve"> da-----------------</w:t>
      </w:r>
      <w:r w:rsidRPr="00390DED">
        <w:rPr>
          <w:rFonts w:cstheme="minorHAnsi"/>
          <w:color w:val="000000"/>
          <w:sz w:val="24"/>
          <w:szCs w:val="24"/>
        </w:rPr>
        <w:t xml:space="preserve">, foi aprovado em Assembleia Geral, ao ------ dia do mês de ---- de 20--- </w:t>
      </w:r>
      <w:r w:rsidRPr="00390DED">
        <w:rPr>
          <w:rFonts w:cstheme="minorHAnsi"/>
          <w:color w:val="C45911" w:themeColor="accent2" w:themeShade="BF"/>
          <w:sz w:val="24"/>
          <w:szCs w:val="24"/>
        </w:rPr>
        <w:t>e alterado a -----------------</w:t>
      </w:r>
      <w:r w:rsidRPr="00390DED">
        <w:rPr>
          <w:rFonts w:cstheme="minorHAnsi"/>
          <w:color w:val="000000"/>
          <w:sz w:val="24"/>
          <w:szCs w:val="24"/>
        </w:rPr>
        <w:t>e visa completar os estatutos e regulamentar a vida associativa.</w:t>
      </w:r>
      <w:r w:rsidRPr="00390DED">
        <w:rPr>
          <w:rFonts w:cstheme="minorHAnsi"/>
          <w:b/>
          <w:bCs/>
          <w:sz w:val="24"/>
          <w:szCs w:val="24"/>
        </w:rPr>
        <w:t xml:space="preserve"> </w:t>
      </w:r>
    </w:p>
    <w:p w14:paraId="3DCB8588" w14:textId="77777777" w:rsidR="00C931F4" w:rsidRPr="00390DED" w:rsidRDefault="00C931F4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7C08DCEC" w14:textId="77777777" w:rsidR="00C931F4" w:rsidRPr="00390DED" w:rsidRDefault="00C931F4" w:rsidP="008A0C4E">
      <w:pPr>
        <w:pStyle w:val="NormalWeb"/>
        <w:jc w:val="center"/>
        <w:rPr>
          <w:rFonts w:asciiTheme="minorHAnsi" w:hAnsiTheme="minorHAnsi" w:cstheme="minorHAnsi"/>
        </w:rPr>
      </w:pPr>
      <w:r w:rsidRPr="00390DED">
        <w:rPr>
          <w:rFonts w:asciiTheme="minorHAnsi" w:hAnsiTheme="minorHAnsi" w:cstheme="minorHAnsi"/>
          <w:b/>
          <w:bCs/>
          <w:color w:val="000000"/>
        </w:rPr>
        <w:t>ARTIGO 2º</w:t>
      </w:r>
    </w:p>
    <w:p w14:paraId="7B104C7B" w14:textId="77777777" w:rsidR="00C931F4" w:rsidRPr="00390DED" w:rsidRDefault="00C931F4" w:rsidP="008A0C4E">
      <w:pPr>
        <w:pStyle w:val="NormalWeb"/>
        <w:jc w:val="center"/>
        <w:rPr>
          <w:rFonts w:asciiTheme="minorHAnsi" w:hAnsiTheme="minorHAnsi" w:cstheme="minorHAnsi"/>
        </w:rPr>
      </w:pPr>
      <w:r w:rsidRPr="00390DED">
        <w:rPr>
          <w:rFonts w:asciiTheme="minorHAnsi" w:hAnsiTheme="minorHAnsi" w:cstheme="minorHAnsi"/>
          <w:b/>
          <w:bCs/>
          <w:color w:val="000000"/>
        </w:rPr>
        <w:t>(Sede)</w:t>
      </w:r>
    </w:p>
    <w:p w14:paraId="7BA1BA89" w14:textId="14877852" w:rsidR="00C931F4" w:rsidRPr="00390DED" w:rsidRDefault="00C931F4" w:rsidP="008A0C4E">
      <w:pPr>
        <w:pStyle w:val="NormalWeb"/>
        <w:jc w:val="both"/>
        <w:rPr>
          <w:rFonts w:asciiTheme="minorHAnsi" w:hAnsiTheme="minorHAnsi" w:cstheme="minorHAnsi"/>
        </w:rPr>
      </w:pPr>
      <w:r w:rsidRPr="00390DED">
        <w:rPr>
          <w:rFonts w:asciiTheme="minorHAnsi" w:hAnsiTheme="minorHAnsi" w:cstheme="minorHAnsi"/>
          <w:color w:val="000000"/>
        </w:rPr>
        <w:t>A --------------- tem a sua sede na ------------------------------------, freguesia de ----------------, concelho de -----------, podendo criar delegações noutros locais.</w:t>
      </w:r>
    </w:p>
    <w:p w14:paraId="067E1DF2" w14:textId="77777777" w:rsidR="00C931F4" w:rsidRPr="00390DED" w:rsidRDefault="00C931F4" w:rsidP="008A0C4E">
      <w:pPr>
        <w:rPr>
          <w:rFonts w:cstheme="minorHAnsi"/>
          <w:sz w:val="24"/>
          <w:szCs w:val="24"/>
        </w:rPr>
      </w:pPr>
    </w:p>
    <w:p w14:paraId="2F4F9047" w14:textId="77777777" w:rsidR="00C931F4" w:rsidRPr="00390DED" w:rsidRDefault="00C931F4" w:rsidP="008A0C4E">
      <w:pPr>
        <w:pStyle w:val="NormalWeb"/>
        <w:jc w:val="center"/>
        <w:rPr>
          <w:rFonts w:asciiTheme="minorHAnsi" w:hAnsiTheme="minorHAnsi" w:cstheme="minorHAnsi"/>
        </w:rPr>
      </w:pPr>
      <w:r w:rsidRPr="00390DED">
        <w:rPr>
          <w:rFonts w:asciiTheme="minorHAnsi" w:hAnsiTheme="minorHAnsi" w:cstheme="minorHAnsi"/>
          <w:b/>
          <w:bCs/>
          <w:color w:val="000000"/>
        </w:rPr>
        <w:t>ARTIGO 3º</w:t>
      </w:r>
    </w:p>
    <w:p w14:paraId="1A5EB296" w14:textId="77777777" w:rsidR="00C931F4" w:rsidRPr="00390DED" w:rsidRDefault="00C931F4" w:rsidP="008A0C4E">
      <w:pPr>
        <w:pStyle w:val="NormalWeb"/>
        <w:jc w:val="center"/>
        <w:rPr>
          <w:rFonts w:asciiTheme="minorHAnsi" w:hAnsiTheme="minorHAnsi" w:cstheme="minorHAnsi"/>
        </w:rPr>
      </w:pPr>
      <w:r w:rsidRPr="00390DED">
        <w:rPr>
          <w:rFonts w:asciiTheme="minorHAnsi" w:hAnsiTheme="minorHAnsi" w:cstheme="minorHAnsi"/>
          <w:b/>
          <w:bCs/>
          <w:color w:val="000000"/>
        </w:rPr>
        <w:t>(Fins)</w:t>
      </w:r>
    </w:p>
    <w:p w14:paraId="1CA7488B" w14:textId="6A479C48" w:rsidR="00C931F4" w:rsidRPr="00390DED" w:rsidRDefault="00C931F4" w:rsidP="008A0C4E">
      <w:pPr>
        <w:pStyle w:val="NormalWeb"/>
        <w:jc w:val="both"/>
        <w:rPr>
          <w:rFonts w:asciiTheme="minorHAnsi" w:hAnsiTheme="minorHAnsi" w:cstheme="minorHAnsi"/>
        </w:rPr>
      </w:pPr>
      <w:r w:rsidRPr="00390DED">
        <w:rPr>
          <w:rFonts w:asciiTheme="minorHAnsi" w:hAnsiTheme="minorHAnsi" w:cstheme="minorHAnsi"/>
          <w:color w:val="000000"/>
        </w:rPr>
        <w:t xml:space="preserve">A ------------- tem como fins o constante do Art. </w:t>
      </w:r>
      <w:r w:rsidRPr="008A0C4E">
        <w:rPr>
          <w:rFonts w:asciiTheme="minorHAnsi" w:hAnsiTheme="minorHAnsi" w:cstheme="minorHAnsi"/>
          <w:color w:val="C45911" w:themeColor="accent2" w:themeShade="BF"/>
        </w:rPr>
        <w:t>Xº</w:t>
      </w:r>
      <w:r w:rsidRPr="00390DED">
        <w:rPr>
          <w:rFonts w:asciiTheme="minorHAnsi" w:hAnsiTheme="minorHAnsi" w:cstheme="minorHAnsi"/>
          <w:color w:val="000000"/>
        </w:rPr>
        <w:t xml:space="preserve"> dos Estatutos.</w:t>
      </w:r>
    </w:p>
    <w:p w14:paraId="7151EEB5" w14:textId="55299A65" w:rsidR="0038250E" w:rsidRPr="00390DED" w:rsidRDefault="00C931F4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 xml:space="preserve"> </w:t>
      </w:r>
      <w:r w:rsidR="000964E2" w:rsidRPr="00390DED">
        <w:rPr>
          <w:rFonts w:cstheme="minorHAnsi"/>
          <w:b/>
          <w:bCs/>
          <w:sz w:val="24"/>
          <w:szCs w:val="24"/>
        </w:rPr>
        <w:t xml:space="preserve">Artigo </w:t>
      </w:r>
      <w:r w:rsidR="00390DED" w:rsidRPr="00390DED">
        <w:rPr>
          <w:rFonts w:cstheme="minorHAnsi"/>
          <w:b/>
          <w:bCs/>
          <w:sz w:val="24"/>
          <w:szCs w:val="24"/>
        </w:rPr>
        <w:t>4</w:t>
      </w:r>
      <w:r w:rsidR="00567395" w:rsidRPr="00390DED">
        <w:rPr>
          <w:rFonts w:cstheme="minorHAnsi"/>
          <w:b/>
          <w:bCs/>
          <w:sz w:val="24"/>
          <w:szCs w:val="24"/>
        </w:rPr>
        <w:t>º</w:t>
      </w:r>
    </w:p>
    <w:p w14:paraId="123D1E99" w14:textId="245C24A6" w:rsidR="00567395" w:rsidRPr="00390DED" w:rsidRDefault="0038250E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 xml:space="preserve"> </w:t>
      </w:r>
      <w:r w:rsidR="00EE381F" w:rsidRPr="00390DED">
        <w:rPr>
          <w:rFonts w:cstheme="minorHAnsi"/>
          <w:b/>
          <w:bCs/>
          <w:sz w:val="24"/>
          <w:szCs w:val="24"/>
        </w:rPr>
        <w:t>(Prossecução do objeto</w:t>
      </w:r>
      <w:r w:rsidR="00567395" w:rsidRPr="00390DED">
        <w:rPr>
          <w:rFonts w:cstheme="minorHAnsi"/>
          <w:b/>
          <w:bCs/>
          <w:sz w:val="24"/>
          <w:szCs w:val="24"/>
        </w:rPr>
        <w:t>)</w:t>
      </w:r>
    </w:p>
    <w:p w14:paraId="6BEEF5D1" w14:textId="77777777" w:rsidR="00390DED" w:rsidRPr="00390DED" w:rsidRDefault="00390DED" w:rsidP="008A0C4E">
      <w:pPr>
        <w:pStyle w:val="PargrafodaList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Para garantia da prossecução do seu objeto a ------------------ compromete-se, nomeadamente, a:</w:t>
      </w:r>
    </w:p>
    <w:p w14:paraId="49595227" w14:textId="77777777" w:rsidR="00390DED" w:rsidRPr="00390DED" w:rsidRDefault="00390DED" w:rsidP="008A0C4E">
      <w:pPr>
        <w:pStyle w:val="PargrafodaLista"/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-; </w:t>
      </w:r>
    </w:p>
    <w:p w14:paraId="02B18C7F" w14:textId="77777777" w:rsidR="00390DED" w:rsidRPr="00390DED" w:rsidRDefault="00390DED" w:rsidP="008A0C4E">
      <w:pPr>
        <w:pStyle w:val="PargrafodaLista"/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-;</w:t>
      </w:r>
    </w:p>
    <w:p w14:paraId="70678DF2" w14:textId="77777777" w:rsidR="00390DED" w:rsidRPr="00390DED" w:rsidRDefault="00390DED" w:rsidP="008A0C4E">
      <w:pPr>
        <w:pStyle w:val="PargrafodaLista"/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-;</w:t>
      </w:r>
    </w:p>
    <w:p w14:paraId="4FBD6464" w14:textId="77777777" w:rsidR="00390DED" w:rsidRPr="00390DED" w:rsidRDefault="00390DED" w:rsidP="008A0C4E">
      <w:pPr>
        <w:pStyle w:val="PargrafodaLista"/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color w:val="C45911" w:themeColor="accent2" w:themeShade="BF"/>
          <w:sz w:val="24"/>
          <w:szCs w:val="24"/>
        </w:rPr>
      </w:pPr>
      <w:r w:rsidRPr="00390DED">
        <w:rPr>
          <w:rFonts w:cstheme="minorHAnsi"/>
          <w:color w:val="C45911" w:themeColor="accent2" w:themeShade="BF"/>
          <w:sz w:val="24"/>
          <w:szCs w:val="24"/>
        </w:rPr>
        <w:t>Realizar as ações necessárias à promoção das atividades de…</w:t>
      </w:r>
    </w:p>
    <w:p w14:paraId="2FC13B41" w14:textId="77777777" w:rsidR="00390DED" w:rsidRPr="00390DED" w:rsidRDefault="00390DED" w:rsidP="008A0C4E">
      <w:pPr>
        <w:pStyle w:val="PargrafodaLista"/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color w:val="C45911" w:themeColor="accent2" w:themeShade="BF"/>
          <w:sz w:val="24"/>
          <w:szCs w:val="24"/>
        </w:rPr>
      </w:pPr>
      <w:r w:rsidRPr="00390DED">
        <w:rPr>
          <w:rFonts w:cstheme="minorHAnsi"/>
          <w:color w:val="C45911" w:themeColor="accent2" w:themeShade="BF"/>
          <w:sz w:val="24"/>
          <w:szCs w:val="24"/>
        </w:rPr>
        <w:t>Promover, no território nacional ou no estrangeiro, a organização de manifestações públicas, exposições ou feiras destinadas à…</w:t>
      </w:r>
    </w:p>
    <w:p w14:paraId="230AE7CF" w14:textId="77777777" w:rsidR="00390DED" w:rsidRPr="00390DED" w:rsidRDefault="00390DED" w:rsidP="008A0C4E">
      <w:pPr>
        <w:pStyle w:val="PargrafodaLista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C45911" w:themeColor="accent2" w:themeShade="BF"/>
          <w:sz w:val="24"/>
          <w:szCs w:val="24"/>
        </w:rPr>
      </w:pPr>
      <w:r w:rsidRPr="00390DED">
        <w:rPr>
          <w:rFonts w:cstheme="minorHAnsi"/>
          <w:color w:val="C45911" w:themeColor="accent2" w:themeShade="BF"/>
          <w:sz w:val="24"/>
          <w:szCs w:val="24"/>
        </w:rPr>
        <w:t>Promover a realização de atividades de natureza social e cultural que beneficiem coletivamente os associados.</w:t>
      </w:r>
    </w:p>
    <w:p w14:paraId="746BB6B4" w14:textId="77777777" w:rsidR="00390DED" w:rsidRPr="00390DED" w:rsidRDefault="00390DED" w:rsidP="008A0C4E">
      <w:pPr>
        <w:pStyle w:val="PargrafodaLista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C45911" w:themeColor="accent2" w:themeShade="BF"/>
          <w:sz w:val="24"/>
          <w:szCs w:val="24"/>
        </w:rPr>
      </w:pPr>
      <w:r w:rsidRPr="00390DED">
        <w:rPr>
          <w:rFonts w:cstheme="minorHAnsi"/>
          <w:color w:val="C45911" w:themeColor="accent2" w:themeShade="BF"/>
          <w:sz w:val="24"/>
          <w:szCs w:val="24"/>
        </w:rPr>
        <w:lastRenderedPageBreak/>
        <w:t>Prestar aos associados informação relevante para a respetiva atividade.</w:t>
      </w:r>
    </w:p>
    <w:p w14:paraId="634D14AB" w14:textId="77777777" w:rsidR="00390DED" w:rsidRPr="00390DED" w:rsidRDefault="00390DED" w:rsidP="008A0C4E">
      <w:pPr>
        <w:pStyle w:val="PargrafodaLista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 atuação prevista na alínea ----------- do número anterior poderá ser realizada em cooperação com pessoas coletivas de qualquer natureza e com pessoas individuais que não sejam associados.</w:t>
      </w:r>
    </w:p>
    <w:p w14:paraId="3BB8B054" w14:textId="1F8C5635" w:rsidR="006900DB" w:rsidRPr="00390DED" w:rsidRDefault="006900DB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1992A0A2" w14:textId="40394C05" w:rsidR="0038250E" w:rsidRPr="00390DED" w:rsidRDefault="0038250E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</w:t>
      </w:r>
      <w:r w:rsidR="00D468B6" w:rsidRPr="00390DED">
        <w:rPr>
          <w:rFonts w:cstheme="minorHAnsi"/>
          <w:b/>
          <w:bCs/>
          <w:sz w:val="24"/>
          <w:szCs w:val="24"/>
        </w:rPr>
        <w:t xml:space="preserve"> 6º</w:t>
      </w:r>
    </w:p>
    <w:p w14:paraId="2B8D1B8A" w14:textId="74706151" w:rsidR="0038250E" w:rsidRPr="00390DED" w:rsidRDefault="00D30390" w:rsidP="008A0C4E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Património</w:t>
      </w:r>
    </w:p>
    <w:p w14:paraId="5CBA0F1F" w14:textId="089458AA" w:rsidR="0038250E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6"/>
        </w:numPr>
        <w:spacing w:before="0"/>
        <w:ind w:left="426" w:hanging="426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Constituem património da Associação: </w:t>
      </w:r>
    </w:p>
    <w:p w14:paraId="68E2EDC1" w14:textId="749FB3A8" w:rsidR="0038250E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>As contribuições dos associados em dinheiro ou em espécie.</w:t>
      </w:r>
    </w:p>
    <w:p w14:paraId="64C7E89E" w14:textId="0410D428" w:rsidR="0038250E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>Os subsídios, as subvenções e qualquer outro tipo de apoio económico-financeiro, os ativos de qualquer natureza, doações, heranças, legados e participações que lhe forem atribuídos ou a que tenha direito, a título definitivo.</w:t>
      </w:r>
    </w:p>
    <w:p w14:paraId="6433D7A1" w14:textId="14A7B2A3" w:rsidR="0038250E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>O resultado dos serviços prestados pela Associação.</w:t>
      </w:r>
    </w:p>
    <w:p w14:paraId="33E41A59" w14:textId="007CE239" w:rsidR="0038250E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>A venda de publicações próprias.</w:t>
      </w:r>
    </w:p>
    <w:p w14:paraId="50D3A086" w14:textId="3941F654" w:rsidR="0038250E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>O resultado dos espetáculos de natureza artística promovidos pela Associação.</w:t>
      </w:r>
    </w:p>
    <w:p w14:paraId="530305CC" w14:textId="77777777" w:rsidR="00FC42A4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>Os proventos a que tenha direito.</w:t>
      </w:r>
    </w:p>
    <w:p w14:paraId="6B8043D3" w14:textId="3602371B" w:rsidR="0038250E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5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>Outros rendimentos que venham a ser criados e quaisquer outras receitas.</w:t>
      </w:r>
    </w:p>
    <w:p w14:paraId="1B90D450" w14:textId="67BFC756" w:rsidR="00FC42A4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6"/>
        </w:numPr>
        <w:spacing w:before="100" w:beforeAutospacing="1" w:after="100" w:afterAutospacing="1"/>
        <w:ind w:left="426" w:hanging="426"/>
        <w:contextualSpacing/>
        <w:jc w:val="both"/>
        <w:rPr>
          <w:rFonts w:asciiTheme="minorHAnsi" w:hAnsiTheme="minorHAnsi" w:cstheme="minorHAnsi"/>
          <w:b w:val="0"/>
          <w:color w:val="C45911" w:themeColor="accent2" w:themeShade="BF"/>
          <w:sz w:val="24"/>
          <w:szCs w:val="24"/>
        </w:rPr>
      </w:pPr>
      <w:r w:rsidRPr="00390DED">
        <w:rPr>
          <w:rFonts w:asciiTheme="minorHAnsi" w:eastAsiaTheme="minorEastAsia" w:hAnsiTheme="minorHAnsi" w:cstheme="minorHAnsi"/>
          <w:b w:val="0"/>
          <w:bCs w:val="0"/>
          <w:color w:val="C45911" w:themeColor="accent2" w:themeShade="BF"/>
          <w:sz w:val="24"/>
          <w:szCs w:val="24"/>
        </w:rPr>
        <w:t>São contribuições dos associados as jóias, as quotas e as prestações em dinheiro ou em espécie que forem deliberadas pela Assembleia Geral.</w:t>
      </w:r>
    </w:p>
    <w:p w14:paraId="269D4353" w14:textId="1E2DBDD5" w:rsidR="00FC42A4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6"/>
        </w:numPr>
        <w:spacing w:before="100" w:beforeAutospacing="1" w:after="100" w:afterAutospacing="1"/>
        <w:ind w:left="426" w:hanging="426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color w:val="C45911" w:themeColor="accent2" w:themeShade="BF"/>
          <w:sz w:val="24"/>
          <w:szCs w:val="24"/>
        </w:rPr>
        <w:t>A criação, o montante, a periodicidade, a alteração e a extinção das contribuições dos associados são deliberadas pela Assembleia Geral mediante proposta da Direção</w:t>
      </w: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A460B4A" w14:textId="5ADD6A19" w:rsidR="00FC42A4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6"/>
        </w:numPr>
        <w:spacing w:before="100" w:beforeAutospacing="1" w:after="100" w:afterAutospacing="1"/>
        <w:ind w:left="426" w:hanging="426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É permitido à Associação celebrar contratos de crédito desde que </w:t>
      </w:r>
      <w:r w:rsidRPr="00390DE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os encargos respetivos não se prolonguem por um período superior a dez anos e não sejam de valor superior a 10% do total do ativo líquido. Sempre que a ------------- figure como mutuária em caso algum será permitida a prestação de garantia, de qualquer espécie, por parte dos associados.</w:t>
      </w:r>
    </w:p>
    <w:p w14:paraId="5D17CDAE" w14:textId="77777777" w:rsidR="00FC42A4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6"/>
        </w:numPr>
        <w:spacing w:before="100" w:beforeAutospacing="1" w:after="100" w:afterAutospacing="1"/>
        <w:ind w:left="426" w:hanging="426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color w:val="C45911" w:themeColor="accent2" w:themeShade="BF"/>
          <w:sz w:val="24"/>
          <w:szCs w:val="24"/>
        </w:rPr>
        <w:t>A Associação está impedida de emprestar, ceder ou disponibilizar por qualquer forma e a título gratuito, bens, quantias e valores de qualquer natureza aos associados ou a terceiros</w:t>
      </w: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264B48E" w14:textId="77777777" w:rsidR="00FC42A4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6"/>
        </w:numPr>
        <w:spacing w:before="100" w:beforeAutospacing="1" w:after="100" w:afterAutospacing="1"/>
        <w:ind w:left="426" w:hanging="426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A Associação está impedida de receber a título oneroso, ainda que por empréstimo ou cedência temporária, bens, quantias e valores de qualquer natureza</w:t>
      </w: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E8B9797" w14:textId="2C6F741E" w:rsidR="0038250E" w:rsidRPr="00390DED" w:rsidRDefault="0038250E" w:rsidP="008A0C4E">
      <w:pPr>
        <w:pStyle w:val="Cabealho7"/>
        <w:keepNext w:val="0"/>
        <w:keepLines w:val="0"/>
        <w:widowControl w:val="0"/>
        <w:numPr>
          <w:ilvl w:val="0"/>
          <w:numId w:val="36"/>
        </w:numPr>
        <w:spacing w:before="100" w:beforeAutospacing="1" w:after="100" w:afterAutospacing="1"/>
        <w:ind w:left="426" w:hanging="426"/>
        <w:contextualSpacing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A Associação está impedida de participar em fundos de qualquer natureza</w:t>
      </w:r>
      <w:r w:rsidRPr="00390DED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614BF0F" w14:textId="188A0FD1" w:rsidR="0038250E" w:rsidRPr="00390DED" w:rsidRDefault="0038250E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</w:t>
      </w:r>
      <w:r w:rsidR="00D468B6" w:rsidRPr="00390DED">
        <w:rPr>
          <w:rFonts w:cstheme="minorHAnsi"/>
          <w:b/>
          <w:bCs/>
          <w:sz w:val="24"/>
          <w:szCs w:val="24"/>
        </w:rPr>
        <w:t xml:space="preserve"> 7º </w:t>
      </w:r>
    </w:p>
    <w:p w14:paraId="04F25913" w14:textId="75EA5C5C" w:rsidR="0038250E" w:rsidRPr="00390DED" w:rsidRDefault="0038250E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Gestão Financeira</w:t>
      </w:r>
    </w:p>
    <w:p w14:paraId="581323BA" w14:textId="3F4BA86D" w:rsidR="00176F56" w:rsidRPr="00390DED" w:rsidRDefault="00176F56" w:rsidP="008A0C4E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Todos os anos </w:t>
      </w:r>
      <w:r w:rsidR="001F68C7" w:rsidRPr="00390DED">
        <w:rPr>
          <w:rFonts w:cstheme="minorHAnsi"/>
          <w:sz w:val="24"/>
          <w:szCs w:val="24"/>
        </w:rPr>
        <w:t>é aprovado</w:t>
      </w:r>
      <w:r w:rsidR="0055795D" w:rsidRPr="00390DED">
        <w:rPr>
          <w:rFonts w:cstheme="minorHAnsi"/>
          <w:sz w:val="24"/>
          <w:szCs w:val="24"/>
        </w:rPr>
        <w:t xml:space="preserve"> pela Assembleia Geral</w:t>
      </w:r>
      <w:r w:rsidR="001F68C7" w:rsidRPr="00390DED">
        <w:rPr>
          <w:rFonts w:cstheme="minorHAnsi"/>
          <w:sz w:val="24"/>
          <w:szCs w:val="24"/>
        </w:rPr>
        <w:t xml:space="preserve">, </w:t>
      </w:r>
      <w:r w:rsidR="001F68C7" w:rsidRPr="00390DED">
        <w:rPr>
          <w:rFonts w:cstheme="minorHAnsi"/>
          <w:color w:val="C45911" w:themeColor="accent2" w:themeShade="BF"/>
          <w:sz w:val="24"/>
          <w:szCs w:val="24"/>
        </w:rPr>
        <w:t>até ao dia 31 de janeiro</w:t>
      </w:r>
      <w:r w:rsidR="0055795D" w:rsidRPr="00390DED">
        <w:rPr>
          <w:rFonts w:cstheme="minorHAnsi"/>
          <w:color w:val="C45911" w:themeColor="accent2" w:themeShade="BF"/>
          <w:sz w:val="24"/>
          <w:szCs w:val="24"/>
        </w:rPr>
        <w:t>,</w:t>
      </w:r>
      <w:r w:rsidR="001F68C7" w:rsidRPr="00390DED">
        <w:rPr>
          <w:rFonts w:cstheme="minorHAnsi"/>
          <w:color w:val="C45911" w:themeColor="accent2" w:themeShade="BF"/>
          <w:sz w:val="24"/>
          <w:szCs w:val="24"/>
        </w:rPr>
        <w:t xml:space="preserve"> </w:t>
      </w:r>
      <w:r w:rsidRPr="00390DED">
        <w:rPr>
          <w:rFonts w:cstheme="minorHAnsi"/>
          <w:sz w:val="24"/>
          <w:szCs w:val="24"/>
        </w:rPr>
        <w:t xml:space="preserve">um plano de atividades e orçamento para o ano </w:t>
      </w:r>
      <w:r w:rsidR="0055795D" w:rsidRPr="00390DED">
        <w:rPr>
          <w:rFonts w:cstheme="minorHAnsi"/>
          <w:sz w:val="24"/>
          <w:szCs w:val="24"/>
        </w:rPr>
        <w:t>em curso</w:t>
      </w:r>
    </w:p>
    <w:p w14:paraId="02315B5F" w14:textId="01E71C65" w:rsidR="006900DB" w:rsidRPr="00390DED" w:rsidRDefault="00176F56" w:rsidP="008A0C4E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cstheme="minorHAnsi"/>
          <w:color w:val="C45911" w:themeColor="accent2" w:themeShade="BF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O Relatório de Atividades e Contas é aprovado pela Assembleia Geral até ao dia </w:t>
      </w:r>
      <w:r w:rsidR="009873A8" w:rsidRPr="00390DED">
        <w:rPr>
          <w:rFonts w:cstheme="minorHAnsi"/>
          <w:color w:val="C45911" w:themeColor="accent2" w:themeShade="BF"/>
          <w:sz w:val="24"/>
          <w:szCs w:val="24"/>
        </w:rPr>
        <w:t>31 de janeiro do ano seguinte</w:t>
      </w:r>
      <w:r w:rsidR="006403A3" w:rsidRPr="00390DED">
        <w:rPr>
          <w:rFonts w:cstheme="minorHAnsi"/>
          <w:color w:val="C45911" w:themeColor="accent2" w:themeShade="BF"/>
          <w:sz w:val="24"/>
          <w:szCs w:val="24"/>
        </w:rPr>
        <w:t>.</w:t>
      </w:r>
    </w:p>
    <w:p w14:paraId="3A8AE9DC" w14:textId="77777777" w:rsidR="006900DB" w:rsidRPr="00390DED" w:rsidRDefault="006900DB" w:rsidP="008A0C4E">
      <w:pPr>
        <w:pStyle w:val="PargrafodaLista"/>
        <w:spacing w:before="100" w:beforeAutospacing="1" w:after="100" w:afterAutospacing="1" w:line="240" w:lineRule="auto"/>
        <w:ind w:left="360"/>
        <w:jc w:val="both"/>
        <w:rPr>
          <w:rFonts w:cstheme="minorHAnsi"/>
          <w:color w:val="C45911" w:themeColor="accent2" w:themeShade="BF"/>
          <w:sz w:val="24"/>
          <w:szCs w:val="24"/>
        </w:rPr>
      </w:pPr>
    </w:p>
    <w:p w14:paraId="123D1EA8" w14:textId="77777777" w:rsidR="00567395" w:rsidRPr="00390DED" w:rsidRDefault="00567395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CAPÍTULO II</w:t>
      </w:r>
    </w:p>
    <w:p w14:paraId="69493338" w14:textId="09539443" w:rsidR="009873A8" w:rsidRPr="00390DED" w:rsidRDefault="00567395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Dos Associados</w:t>
      </w:r>
    </w:p>
    <w:p w14:paraId="06309F83" w14:textId="77777777" w:rsidR="00222500" w:rsidRPr="00390DED" w:rsidRDefault="00222500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</w:p>
    <w:p w14:paraId="123D1EAB" w14:textId="130371C7" w:rsidR="00567395" w:rsidRPr="00390DED" w:rsidRDefault="00927483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 8</w:t>
      </w:r>
      <w:r w:rsidR="00567395" w:rsidRPr="00390DED">
        <w:rPr>
          <w:rFonts w:cstheme="minorHAnsi"/>
          <w:b/>
          <w:bCs/>
          <w:sz w:val="24"/>
          <w:szCs w:val="24"/>
        </w:rPr>
        <w:t>º</w:t>
      </w:r>
    </w:p>
    <w:p w14:paraId="123D1EAC" w14:textId="5252E05A" w:rsidR="00567395" w:rsidRPr="00390DED" w:rsidRDefault="00F86927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C</w:t>
      </w:r>
      <w:r w:rsidR="0038250E" w:rsidRPr="00390DED">
        <w:rPr>
          <w:rFonts w:cstheme="minorHAnsi"/>
          <w:b/>
          <w:bCs/>
          <w:sz w:val="24"/>
          <w:szCs w:val="24"/>
        </w:rPr>
        <w:t>ategorias</w:t>
      </w:r>
    </w:p>
    <w:p w14:paraId="41C770B9" w14:textId="21060807" w:rsidR="0038250E" w:rsidRPr="00390DED" w:rsidRDefault="0038250E" w:rsidP="008A0C4E">
      <w:pPr>
        <w:pStyle w:val="PargrafodaLista"/>
        <w:widowControl w:val="0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 ------------------ é composta por um número ilimitado de associados, distribuídos pelas seguintes categorias:</w:t>
      </w:r>
    </w:p>
    <w:p w14:paraId="1B3C454C" w14:textId="13CE2693" w:rsidR="0038250E" w:rsidRPr="00390DED" w:rsidRDefault="0038250E" w:rsidP="008A0C4E">
      <w:pPr>
        <w:pStyle w:val="PargrafodaLista"/>
        <w:widowControl w:val="0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lastRenderedPageBreak/>
        <w:t xml:space="preserve">Associados </w:t>
      </w:r>
      <w:r w:rsidRPr="00390DED">
        <w:rPr>
          <w:rFonts w:eastAsiaTheme="majorEastAsia" w:cstheme="minorHAnsi"/>
          <w:color w:val="C45911" w:themeColor="accent2" w:themeShade="BF"/>
          <w:sz w:val="24"/>
          <w:szCs w:val="24"/>
        </w:rPr>
        <w:t>fundadores</w:t>
      </w:r>
      <w:r w:rsidRPr="00390DED">
        <w:rPr>
          <w:rFonts w:eastAsiaTheme="majorEastAsia" w:cstheme="minorHAnsi"/>
          <w:sz w:val="24"/>
          <w:szCs w:val="24"/>
        </w:rPr>
        <w:t xml:space="preserve"> - as pessoas singulares ou coletivas que desenvolveram o projeto original da associação, que financiaram o seu início e que a constituíram em sede legal, estando presentes numa das duas primeiras Assembleias Gerais a realizar após o ato de constituição da Associação; </w:t>
      </w:r>
    </w:p>
    <w:p w14:paraId="26591DA9" w14:textId="3D1B1A8A" w:rsidR="00FC42A4" w:rsidRPr="00390DED" w:rsidRDefault="0038250E" w:rsidP="008A0C4E">
      <w:pPr>
        <w:pStyle w:val="PargrafodaLista"/>
        <w:widowControl w:val="0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Associados </w:t>
      </w:r>
      <w:r w:rsidRPr="00390DED">
        <w:rPr>
          <w:rFonts w:eastAsiaTheme="majorEastAsia" w:cstheme="minorHAnsi"/>
          <w:color w:val="C45911" w:themeColor="accent2" w:themeShade="BF"/>
          <w:sz w:val="24"/>
          <w:szCs w:val="24"/>
        </w:rPr>
        <w:t xml:space="preserve">efetivos </w:t>
      </w:r>
      <w:r w:rsidRPr="00390DED">
        <w:rPr>
          <w:rFonts w:eastAsiaTheme="majorEastAsia" w:cstheme="minorHAnsi"/>
          <w:sz w:val="24"/>
          <w:szCs w:val="24"/>
        </w:rPr>
        <w:t>- as pessoas singulares e coletivas não incluídas na alínea anterior admitidas como associados pela Direção;</w:t>
      </w:r>
    </w:p>
    <w:p w14:paraId="063FCFF4" w14:textId="449F9489" w:rsidR="006403A3" w:rsidRPr="00390DED" w:rsidRDefault="0038250E" w:rsidP="008A0C4E">
      <w:pPr>
        <w:pStyle w:val="PargrafodaLista"/>
        <w:widowControl w:val="0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Associados de </w:t>
      </w:r>
      <w:r w:rsidRPr="00390DED">
        <w:rPr>
          <w:rFonts w:eastAsiaTheme="majorEastAsia" w:cstheme="minorHAnsi"/>
          <w:color w:val="C45911" w:themeColor="accent2" w:themeShade="BF"/>
          <w:sz w:val="24"/>
          <w:szCs w:val="24"/>
        </w:rPr>
        <w:t>mérito</w:t>
      </w:r>
      <w:r w:rsidRPr="00390DED">
        <w:rPr>
          <w:rFonts w:eastAsiaTheme="majorEastAsia" w:cstheme="minorHAnsi"/>
          <w:sz w:val="24"/>
          <w:szCs w:val="24"/>
        </w:rPr>
        <w:t xml:space="preserve"> - as pessoas singulares ou coletivas que, através da sua ação e/ou produção científica, intelectual ou artística, tenham contribuído signi</w:t>
      </w:r>
      <w:r w:rsidR="00F56241">
        <w:rPr>
          <w:rFonts w:eastAsiaTheme="majorEastAsia" w:cstheme="minorHAnsi"/>
          <w:sz w:val="24"/>
          <w:szCs w:val="24"/>
        </w:rPr>
        <w:t>ficativamente para o campo de a</w:t>
      </w:r>
      <w:r w:rsidRPr="00390DED">
        <w:rPr>
          <w:rFonts w:eastAsiaTheme="majorEastAsia" w:cstheme="minorHAnsi"/>
          <w:sz w:val="24"/>
          <w:szCs w:val="24"/>
        </w:rPr>
        <w:t>ção da Associação, ou dêem contribuição especialmente relevante para a realização dos fins da Associação, através de serviços ou donativos sendo sugeridas pela Direcção e dependendo de aprovação em Assembleia-geral</w:t>
      </w:r>
      <w:r w:rsidR="006403A3" w:rsidRPr="00390DED">
        <w:rPr>
          <w:rFonts w:eastAsiaTheme="majorEastAsia" w:cstheme="minorHAnsi"/>
          <w:sz w:val="24"/>
          <w:szCs w:val="24"/>
        </w:rPr>
        <w:t>.</w:t>
      </w:r>
    </w:p>
    <w:p w14:paraId="35F3A819" w14:textId="77777777" w:rsidR="001C3EAA" w:rsidRPr="00390DED" w:rsidRDefault="0038250E" w:rsidP="008A0C4E">
      <w:pPr>
        <w:pStyle w:val="PargrafodaLista"/>
        <w:widowControl w:val="0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Associados </w:t>
      </w:r>
      <w:r w:rsidRPr="00390DED">
        <w:rPr>
          <w:rFonts w:eastAsiaTheme="majorEastAsia" w:cstheme="minorHAnsi"/>
          <w:color w:val="C45911" w:themeColor="accent2" w:themeShade="BF"/>
          <w:sz w:val="24"/>
          <w:szCs w:val="24"/>
        </w:rPr>
        <w:t>colaboradores</w:t>
      </w:r>
      <w:r w:rsidRPr="00390DED">
        <w:rPr>
          <w:rFonts w:eastAsiaTheme="majorEastAsia" w:cstheme="minorHAnsi"/>
          <w:sz w:val="24"/>
          <w:szCs w:val="24"/>
        </w:rPr>
        <w:t xml:space="preserve"> – são as pessoas singulares vinculadas à --------------------por contrato de trabalho. </w:t>
      </w:r>
    </w:p>
    <w:p w14:paraId="533F53C7" w14:textId="356CF0EB" w:rsidR="001C3EAA" w:rsidRPr="00390DED" w:rsidRDefault="0038250E" w:rsidP="008A0C4E">
      <w:pPr>
        <w:pStyle w:val="PargrafodaLista"/>
        <w:widowControl w:val="0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Associados </w:t>
      </w:r>
      <w:r w:rsidRPr="00390DED">
        <w:rPr>
          <w:rFonts w:eastAsiaTheme="majorEastAsia" w:cstheme="minorHAnsi"/>
          <w:color w:val="C45911" w:themeColor="accent2" w:themeShade="BF"/>
          <w:sz w:val="24"/>
          <w:szCs w:val="24"/>
        </w:rPr>
        <w:t>voluntários</w:t>
      </w:r>
      <w:r w:rsidRPr="00390DED">
        <w:rPr>
          <w:rFonts w:eastAsiaTheme="majorEastAsia" w:cstheme="minorHAnsi"/>
          <w:sz w:val="24"/>
          <w:szCs w:val="24"/>
        </w:rPr>
        <w:t xml:space="preserve"> – são as pessoas que, oferecendo à Associação uma parte do seu tempo livre para desenvolver atividades acordadas, podem usufruir de bens ou serviços específicos prestados pela Associação, admitidas como associados pela Direção;</w:t>
      </w:r>
    </w:p>
    <w:p w14:paraId="195E2D09" w14:textId="3F7DCFFC" w:rsidR="0038250E" w:rsidRPr="00390DED" w:rsidRDefault="0038250E" w:rsidP="008A0C4E">
      <w:pPr>
        <w:pStyle w:val="PargrafodaLista"/>
        <w:widowControl w:val="0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Associados </w:t>
      </w:r>
      <w:r w:rsidRPr="00390DED">
        <w:rPr>
          <w:rFonts w:eastAsiaTheme="majorEastAsia" w:cstheme="minorHAnsi"/>
          <w:color w:val="C45911" w:themeColor="accent2" w:themeShade="BF"/>
          <w:sz w:val="24"/>
          <w:szCs w:val="24"/>
        </w:rPr>
        <w:t>temporários</w:t>
      </w:r>
      <w:r w:rsidRPr="00390DED">
        <w:rPr>
          <w:rFonts w:eastAsiaTheme="majorEastAsia" w:cstheme="minorHAnsi"/>
          <w:sz w:val="24"/>
          <w:szCs w:val="24"/>
        </w:rPr>
        <w:t>, são as pessoas que pretendam participar pontualmente em atividades da ------------------- por um período máximo de 3 meses. </w:t>
      </w:r>
    </w:p>
    <w:p w14:paraId="336DFEEB" w14:textId="77777777" w:rsidR="001C3EAA" w:rsidRPr="00390DED" w:rsidRDefault="0038250E" w:rsidP="008A0C4E">
      <w:pPr>
        <w:pStyle w:val="PargrafodaLista"/>
        <w:widowControl w:val="0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 qualidade de associado é intransmissível, quer por ato entre vivos, quer por sucessão.</w:t>
      </w:r>
    </w:p>
    <w:p w14:paraId="7D3019B7" w14:textId="6A22F0DD" w:rsidR="00832A89" w:rsidRPr="00390DED" w:rsidRDefault="0038250E" w:rsidP="008A0C4E">
      <w:pPr>
        <w:pStyle w:val="PargrafodaLista"/>
        <w:widowControl w:val="0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sócios previstos na</w:t>
      </w:r>
      <w:r w:rsidR="00F77B2F" w:rsidRPr="00390DED">
        <w:rPr>
          <w:rFonts w:eastAsiaTheme="majorEastAsia" w:cstheme="minorHAnsi"/>
          <w:sz w:val="24"/>
          <w:szCs w:val="24"/>
        </w:rPr>
        <w:t>s</w:t>
      </w:r>
      <w:r w:rsidRPr="00390DED">
        <w:rPr>
          <w:rFonts w:eastAsiaTheme="majorEastAsia" w:cstheme="minorHAnsi"/>
          <w:sz w:val="24"/>
          <w:szCs w:val="24"/>
        </w:rPr>
        <w:t xml:space="preserve"> alínea</w:t>
      </w:r>
      <w:r w:rsidR="00F77B2F" w:rsidRPr="00390DED">
        <w:rPr>
          <w:rFonts w:eastAsiaTheme="majorEastAsia" w:cstheme="minorHAnsi"/>
          <w:sz w:val="24"/>
          <w:szCs w:val="24"/>
        </w:rPr>
        <w:t>s</w:t>
      </w:r>
      <w:r w:rsidRPr="00390DED">
        <w:rPr>
          <w:rFonts w:eastAsiaTheme="majorEastAsia" w:cstheme="minorHAnsi"/>
          <w:sz w:val="24"/>
          <w:szCs w:val="24"/>
        </w:rPr>
        <w:t xml:space="preserve"> </w:t>
      </w:r>
      <w:r w:rsidR="00F77B2F" w:rsidRPr="00390DED">
        <w:rPr>
          <w:rFonts w:eastAsiaTheme="majorEastAsia" w:cstheme="minorHAnsi"/>
          <w:sz w:val="24"/>
          <w:szCs w:val="24"/>
        </w:rPr>
        <w:t xml:space="preserve">e) e f) do número 1 </w:t>
      </w:r>
      <w:r w:rsidRPr="00390DED">
        <w:rPr>
          <w:rFonts w:eastAsiaTheme="majorEastAsia" w:cstheme="minorHAnsi"/>
          <w:sz w:val="24"/>
          <w:szCs w:val="24"/>
        </w:rPr>
        <w:t>poderão transitar para outra categoria de sócios, mediante o pagamento de quota regular.</w:t>
      </w:r>
    </w:p>
    <w:p w14:paraId="32FFE830" w14:textId="77777777" w:rsidR="001C3EAA" w:rsidRPr="00390DED" w:rsidRDefault="001C3EAA" w:rsidP="008A0C4E">
      <w:pPr>
        <w:pStyle w:val="PargrafodaLista"/>
        <w:widowControl w:val="0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Theme="majorEastAsia" w:cstheme="minorHAnsi"/>
          <w:sz w:val="24"/>
          <w:szCs w:val="24"/>
        </w:rPr>
      </w:pPr>
    </w:p>
    <w:p w14:paraId="71B6AB7C" w14:textId="5EC513C4" w:rsidR="005B426F" w:rsidRPr="00390DED" w:rsidRDefault="005B426F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</w:t>
      </w:r>
      <w:r w:rsidR="00D468B6" w:rsidRPr="00390DED">
        <w:rPr>
          <w:rFonts w:cstheme="minorHAnsi"/>
          <w:b/>
          <w:bCs/>
          <w:sz w:val="24"/>
          <w:szCs w:val="24"/>
        </w:rPr>
        <w:t xml:space="preserve"> 9º</w:t>
      </w:r>
    </w:p>
    <w:p w14:paraId="60168476" w14:textId="01049815" w:rsidR="005B426F" w:rsidRPr="00390DED" w:rsidRDefault="0038250E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Admissão</w:t>
      </w:r>
    </w:p>
    <w:p w14:paraId="4287DF5E" w14:textId="14E02872" w:rsidR="005B426F" w:rsidRPr="00390DED" w:rsidRDefault="005B426F" w:rsidP="008A0C4E">
      <w:pPr>
        <w:pStyle w:val="PargrafodaLista"/>
        <w:widowControl w:val="0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associados efetivos serão admitidos pela Direção, mediante apresentação de candidatura em impresso próprio.</w:t>
      </w:r>
    </w:p>
    <w:p w14:paraId="1EDF0BBD" w14:textId="12E85D4D" w:rsidR="005B426F" w:rsidRPr="00390DED" w:rsidRDefault="005B426F" w:rsidP="008A0C4E">
      <w:pPr>
        <w:pStyle w:val="PargrafodaLista"/>
        <w:widowControl w:val="0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 candidatura pressupõe o conhecimento e aceitação do Regulamento Geral Interno da …..</w:t>
      </w:r>
    </w:p>
    <w:p w14:paraId="5DB8B8BC" w14:textId="06075E6B" w:rsidR="005B426F" w:rsidRPr="00390DED" w:rsidRDefault="005B426F" w:rsidP="008A0C4E">
      <w:pPr>
        <w:pStyle w:val="PargrafodaLista"/>
        <w:widowControl w:val="0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 categoria de associados de mérito será conferida pela Assembleia Geral, mediante</w:t>
      </w:r>
      <w:r w:rsidR="00E40CF6" w:rsidRPr="00390DED">
        <w:rPr>
          <w:rFonts w:eastAsiaTheme="majorEastAsia" w:cstheme="minorHAnsi"/>
          <w:sz w:val="24"/>
          <w:szCs w:val="24"/>
        </w:rPr>
        <w:t xml:space="preserve"> </w:t>
      </w:r>
      <w:r w:rsidRPr="00390DED">
        <w:rPr>
          <w:rFonts w:eastAsiaTheme="majorEastAsia" w:cstheme="minorHAnsi"/>
          <w:sz w:val="24"/>
          <w:szCs w:val="24"/>
        </w:rPr>
        <w:t>proposta da Direção.</w:t>
      </w:r>
    </w:p>
    <w:p w14:paraId="25893951" w14:textId="37D2C5EA" w:rsidR="005B426F" w:rsidRPr="00390DED" w:rsidRDefault="005B426F" w:rsidP="008A0C4E">
      <w:pPr>
        <w:pStyle w:val="PargrafodaLista"/>
        <w:widowControl w:val="0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 categoria de associados voluntários</w:t>
      </w:r>
      <w:r w:rsidR="00F27C06" w:rsidRPr="00390DED">
        <w:rPr>
          <w:rFonts w:eastAsiaTheme="majorEastAsia" w:cstheme="minorHAnsi"/>
          <w:sz w:val="24"/>
          <w:szCs w:val="24"/>
        </w:rPr>
        <w:t xml:space="preserve"> e temporários</w:t>
      </w:r>
      <w:r w:rsidRPr="00390DED">
        <w:rPr>
          <w:rFonts w:eastAsiaTheme="majorEastAsia" w:cstheme="minorHAnsi"/>
          <w:sz w:val="24"/>
          <w:szCs w:val="24"/>
        </w:rPr>
        <w:t xml:space="preserve"> será conferida pela </w:t>
      </w:r>
      <w:r w:rsidR="00F27C06" w:rsidRPr="00390DED">
        <w:rPr>
          <w:rFonts w:eastAsiaTheme="majorEastAsia" w:cstheme="minorHAnsi"/>
          <w:sz w:val="24"/>
          <w:szCs w:val="24"/>
        </w:rPr>
        <w:t>Direção.</w:t>
      </w:r>
    </w:p>
    <w:p w14:paraId="593ABFD1" w14:textId="476B7D4C" w:rsidR="005B426F" w:rsidRPr="00390DED" w:rsidRDefault="005B426F" w:rsidP="008A0C4E">
      <w:pPr>
        <w:pStyle w:val="PargrafodaLista"/>
        <w:widowControl w:val="0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 qualidade de sócio prova-se pelos respetivos regi</w:t>
      </w:r>
      <w:r w:rsidR="00F46122" w:rsidRPr="00390DED">
        <w:rPr>
          <w:rFonts w:eastAsiaTheme="majorEastAsia" w:cstheme="minorHAnsi"/>
          <w:sz w:val="24"/>
          <w:szCs w:val="24"/>
        </w:rPr>
        <w:t xml:space="preserve">stos, no livro respetivo que a </w:t>
      </w:r>
      <w:r w:rsidR="00EC35D7" w:rsidRPr="00390DED">
        <w:rPr>
          <w:rFonts w:eastAsiaTheme="majorEastAsia" w:cstheme="minorHAnsi"/>
          <w:sz w:val="24"/>
          <w:szCs w:val="24"/>
        </w:rPr>
        <w:t>…………………….</w:t>
      </w:r>
      <w:r w:rsidRPr="00390DED">
        <w:rPr>
          <w:rFonts w:eastAsiaTheme="majorEastAsia" w:cstheme="minorHAnsi"/>
          <w:sz w:val="24"/>
          <w:szCs w:val="24"/>
        </w:rPr>
        <w:t xml:space="preserve"> obrigatoriamente possuirá.</w:t>
      </w:r>
    </w:p>
    <w:p w14:paraId="328DF15F" w14:textId="3E5A47FE" w:rsidR="00496F43" w:rsidRPr="00390DED" w:rsidRDefault="00EC35D7" w:rsidP="008A0C4E">
      <w:pPr>
        <w:pStyle w:val="PargrafodaLista"/>
        <w:widowControl w:val="0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Para cada sócio será emitido um título ou cartão -------</w:t>
      </w:r>
    </w:p>
    <w:p w14:paraId="0A7197AA" w14:textId="77777777" w:rsidR="00496F43" w:rsidRPr="00390DED" w:rsidRDefault="00496F43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</w:p>
    <w:p w14:paraId="3F123BB4" w14:textId="39893D49" w:rsidR="00496F43" w:rsidRPr="00390DED" w:rsidRDefault="00567395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 xml:space="preserve">Artigo </w:t>
      </w:r>
      <w:r w:rsidR="00D468B6" w:rsidRPr="00390DED">
        <w:rPr>
          <w:rFonts w:cstheme="minorHAnsi"/>
          <w:b/>
          <w:bCs/>
          <w:sz w:val="24"/>
          <w:szCs w:val="24"/>
        </w:rPr>
        <w:t>10</w:t>
      </w:r>
      <w:r w:rsidR="00F86927" w:rsidRPr="00390DED">
        <w:rPr>
          <w:rFonts w:cstheme="minorHAnsi"/>
          <w:b/>
          <w:bCs/>
          <w:sz w:val="24"/>
          <w:szCs w:val="24"/>
        </w:rPr>
        <w:t xml:space="preserve">º </w:t>
      </w:r>
    </w:p>
    <w:p w14:paraId="123D1ECB" w14:textId="49DD13AA" w:rsidR="00567395" w:rsidRPr="00390DED" w:rsidRDefault="00D468B6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Direitos dos associados</w:t>
      </w:r>
    </w:p>
    <w:p w14:paraId="04E7B10C" w14:textId="433F91F6" w:rsidR="00F27C06" w:rsidRPr="00390DED" w:rsidRDefault="00F27C06" w:rsidP="008A0C4E">
      <w:pPr>
        <w:pStyle w:val="PargrafodaLista"/>
        <w:widowControl w:val="0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associados fundadores, têm estatuto igual aos associados efetivos, designadamente no que concerne aos respetivos direitos e deveres.</w:t>
      </w:r>
    </w:p>
    <w:p w14:paraId="477FD5C0" w14:textId="6D639A20" w:rsidR="00F27C06" w:rsidRPr="00390DED" w:rsidRDefault="00F27C06" w:rsidP="008A0C4E">
      <w:pPr>
        <w:pStyle w:val="PargrafodaLista"/>
        <w:widowControl w:val="0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Constituem direitos dos associados mencionados no número anterior:</w:t>
      </w:r>
    </w:p>
    <w:p w14:paraId="0E381007" w14:textId="0E927ED0" w:rsidR="00F27C06" w:rsidRPr="00390DED" w:rsidRDefault="00F27C06" w:rsidP="008A0C4E">
      <w:pPr>
        <w:pStyle w:val="PargrafodaLista"/>
        <w:widowControl w:val="0"/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Gozar dos direitos previstos nestes Estatutos e no Regulamento Interno;</w:t>
      </w:r>
    </w:p>
    <w:p w14:paraId="17CB97E4" w14:textId="438E58BD" w:rsidR="00F27C06" w:rsidRPr="00390DED" w:rsidRDefault="00F27C06" w:rsidP="008A0C4E">
      <w:pPr>
        <w:pStyle w:val="PargrafodaLista"/>
        <w:widowControl w:val="0"/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Solicitar a convocação da Assembleia Geral nos termos da lei e dos presentes estatutos;</w:t>
      </w:r>
    </w:p>
    <w:p w14:paraId="7DFB402A" w14:textId="3C3C1F31" w:rsidR="00C07E74" w:rsidRPr="00390DED" w:rsidRDefault="00F27C06" w:rsidP="008A0C4E">
      <w:pPr>
        <w:pStyle w:val="PargrafodaLista"/>
        <w:widowControl w:val="0"/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Participar e votar nas reuniões da Assembleia Geral;</w:t>
      </w:r>
      <w:r w:rsidR="00D46E6A" w:rsidRPr="00390DED">
        <w:rPr>
          <w:rFonts w:cstheme="minorHAnsi"/>
          <w:noProof/>
          <w:sz w:val="24"/>
          <w:szCs w:val="24"/>
          <w:lang w:eastAsia="pt-PT"/>
        </w:rPr>
        <w:t xml:space="preserve"> </w:t>
      </w:r>
      <w:r w:rsidR="00C07E74" w:rsidRPr="00390DED">
        <w:rPr>
          <w:rFonts w:cstheme="minorHAnsi"/>
          <w:noProof/>
          <w:sz w:val="24"/>
          <w:szCs w:val="24"/>
          <w:lang w:eastAsia="pt-PT"/>
        </w:rPr>
        <w:tab/>
      </w:r>
      <w:r w:rsidR="00C07E74" w:rsidRPr="00390DED">
        <w:rPr>
          <w:rFonts w:cstheme="minorHAnsi"/>
          <w:noProof/>
          <w:sz w:val="24"/>
          <w:szCs w:val="24"/>
          <w:lang w:eastAsia="pt-PT"/>
        </w:rPr>
        <w:tab/>
      </w:r>
    </w:p>
    <w:p w14:paraId="1598C052" w14:textId="1F893A96" w:rsidR="00F27C06" w:rsidRPr="00390DED" w:rsidRDefault="00F27C06" w:rsidP="008A0C4E">
      <w:pPr>
        <w:pStyle w:val="PargrafodaLista"/>
        <w:widowControl w:val="0"/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Eleger e ser eleito para os órgãos sociais da Associação;</w:t>
      </w:r>
    </w:p>
    <w:p w14:paraId="2016D924" w14:textId="4CFDFA45" w:rsidR="00F27C06" w:rsidRPr="00390DED" w:rsidRDefault="00F27C06" w:rsidP="008A0C4E">
      <w:pPr>
        <w:pStyle w:val="PargrafodaLista"/>
        <w:widowControl w:val="0"/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lastRenderedPageBreak/>
        <w:t>Participar na concretização do objeto da Associação;</w:t>
      </w:r>
    </w:p>
    <w:p w14:paraId="66A60474" w14:textId="270D76BC" w:rsidR="00FC42A4" w:rsidRPr="00390DED" w:rsidRDefault="00F27C06" w:rsidP="008A0C4E">
      <w:pPr>
        <w:pStyle w:val="PargrafodaLista"/>
        <w:widowControl w:val="0"/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Assistir e participar nas atividades da Associação, de acordo com os estatutos e o Regulamento interno;</w:t>
      </w:r>
    </w:p>
    <w:p w14:paraId="19783A98" w14:textId="783B9009" w:rsidR="00F27C06" w:rsidRPr="00390DED" w:rsidRDefault="00F27C06" w:rsidP="008A0C4E">
      <w:pPr>
        <w:pStyle w:val="PargrafodaLista"/>
        <w:widowControl w:val="0"/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Utilizar os serviços disponibilizados pela Associação, de acordo com o Regulamento interno;</w:t>
      </w:r>
    </w:p>
    <w:p w14:paraId="346C995C" w14:textId="1A6047A6" w:rsidR="00F27C06" w:rsidRPr="00390DED" w:rsidRDefault="00F27C06" w:rsidP="008A0C4E">
      <w:pPr>
        <w:pStyle w:val="PargrafodaLista"/>
        <w:widowControl w:val="0"/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Usufruir de todas as vantagens que resultem da atividade da ---------------, incluindo os descontos nos eventos, atividades e publicações da ……….., conforme vier a ser estipulado em Assembleia Geral;</w:t>
      </w:r>
    </w:p>
    <w:p w14:paraId="4544247B" w14:textId="6246583F" w:rsidR="00F27C06" w:rsidRPr="00390DED" w:rsidRDefault="00F27C06" w:rsidP="008A0C4E">
      <w:pPr>
        <w:pStyle w:val="PargrafodaLista"/>
        <w:widowControl w:val="0"/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Examinar o relatório de gestão, as contas e seus documentos anexos;</w:t>
      </w:r>
    </w:p>
    <w:p w14:paraId="62385627" w14:textId="3C6706A7" w:rsidR="00F27C06" w:rsidRPr="00390DED" w:rsidRDefault="00F27C06" w:rsidP="008A0C4E">
      <w:pPr>
        <w:pStyle w:val="PargrafodaLista"/>
        <w:widowControl w:val="0"/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Propor à Direção a admissão de associados;</w:t>
      </w:r>
    </w:p>
    <w:p w14:paraId="466E7DAD" w14:textId="77777777" w:rsidR="001C3EAA" w:rsidRPr="00390DED" w:rsidRDefault="00F27C06" w:rsidP="008A0C4E">
      <w:pPr>
        <w:pStyle w:val="PargrafodaLista"/>
        <w:widowControl w:val="0"/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Propor à Direção a realização de programas ou de projetos destinados à realização do objeto da Associação;</w:t>
      </w:r>
    </w:p>
    <w:p w14:paraId="4211F7D0" w14:textId="77777777" w:rsidR="006900DB" w:rsidRPr="00390DED" w:rsidRDefault="00F27C06" w:rsidP="008A0C4E">
      <w:pPr>
        <w:pStyle w:val="PargrafodaLista"/>
        <w:widowControl w:val="0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associados de mérito, os associados colaboradores e os associados voluntários gozam dos seguintes direitos:</w:t>
      </w:r>
    </w:p>
    <w:p w14:paraId="1A690EA1" w14:textId="77777777" w:rsidR="006900DB" w:rsidRPr="00390DED" w:rsidRDefault="00F27C06" w:rsidP="008A0C4E">
      <w:pPr>
        <w:pStyle w:val="PargrafodaLista"/>
        <w:widowControl w:val="0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Ter descontos nos eventos, atividades e publicações da ---------------;</w:t>
      </w:r>
    </w:p>
    <w:p w14:paraId="39C53924" w14:textId="77777777" w:rsidR="006900DB" w:rsidRPr="00390DED" w:rsidRDefault="00F27C06" w:rsidP="008A0C4E">
      <w:pPr>
        <w:pStyle w:val="PargrafodaLista"/>
        <w:widowControl w:val="0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Ter acesso a material informativo da --------------------;</w:t>
      </w:r>
    </w:p>
    <w:p w14:paraId="20373258" w14:textId="77777777" w:rsidR="006900DB" w:rsidRPr="00390DED" w:rsidRDefault="00F27C06" w:rsidP="008A0C4E">
      <w:pPr>
        <w:pStyle w:val="PargrafodaLista"/>
        <w:widowControl w:val="0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Utilizar, nos termos a regulamentar, os serviços colocados à sua disposição pela associação;</w:t>
      </w:r>
    </w:p>
    <w:p w14:paraId="0A3B2435" w14:textId="00932FFE" w:rsidR="00F27C06" w:rsidRPr="00390DED" w:rsidRDefault="00F27C06" w:rsidP="008A0C4E">
      <w:pPr>
        <w:pStyle w:val="PargrafodaLista"/>
        <w:widowControl w:val="0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Colaborar em trabalhos técnico-científicos e culturais;</w:t>
      </w:r>
    </w:p>
    <w:p w14:paraId="7B76AD88" w14:textId="77777777" w:rsidR="006900DB" w:rsidRPr="00390DED" w:rsidRDefault="00F27C06" w:rsidP="008A0C4E">
      <w:pPr>
        <w:pStyle w:val="PargrafodaLista"/>
        <w:widowControl w:val="0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 estatuto de associado tem carácter confidencial, salvo indicação escrita em contrário.</w:t>
      </w:r>
    </w:p>
    <w:p w14:paraId="3A54F73F" w14:textId="77777777" w:rsidR="006900DB" w:rsidRPr="00390DED" w:rsidRDefault="00F27C06" w:rsidP="008A0C4E">
      <w:pPr>
        <w:pStyle w:val="PargrafodaLista"/>
        <w:widowControl w:val="0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associados efetivos só podem exercer os direitos referidos no nº 2 se tiverem em dia o pagamento das suas quotas.</w:t>
      </w:r>
    </w:p>
    <w:p w14:paraId="51E8F594" w14:textId="46495BD3" w:rsidR="006900DB" w:rsidRPr="00390DED" w:rsidRDefault="00F27C06" w:rsidP="008A0C4E">
      <w:pPr>
        <w:pStyle w:val="PargrafodaLista"/>
        <w:widowControl w:val="0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Os associados efetivos, admitidos há menos de seis meses, não gozam dos direitos referidos nas alíneas c) e </w:t>
      </w:r>
      <w:r w:rsidR="00F77B2F" w:rsidRPr="00390DED">
        <w:rPr>
          <w:rFonts w:eastAsiaTheme="majorEastAsia" w:cstheme="minorHAnsi"/>
          <w:sz w:val="24"/>
          <w:szCs w:val="24"/>
        </w:rPr>
        <w:t>d</w:t>
      </w:r>
      <w:r w:rsidRPr="00390DED">
        <w:rPr>
          <w:rFonts w:eastAsiaTheme="majorEastAsia" w:cstheme="minorHAnsi"/>
          <w:sz w:val="24"/>
          <w:szCs w:val="24"/>
        </w:rPr>
        <w:t>) do nº 1, podendo assistir às reuniões da Assembleia Geral, mas sem direito a voto.</w:t>
      </w:r>
    </w:p>
    <w:p w14:paraId="35D79A5F" w14:textId="77777777" w:rsidR="006900DB" w:rsidRPr="00390DED" w:rsidRDefault="00F27C06" w:rsidP="008A0C4E">
      <w:pPr>
        <w:pStyle w:val="PargrafodaLista"/>
        <w:widowControl w:val="0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Os associados </w:t>
      </w:r>
      <w:r w:rsidR="00084463" w:rsidRPr="00390DED">
        <w:rPr>
          <w:rFonts w:eastAsiaTheme="majorEastAsia" w:cstheme="minorHAnsi"/>
          <w:sz w:val="24"/>
          <w:szCs w:val="24"/>
        </w:rPr>
        <w:t xml:space="preserve">efetivos </w:t>
      </w:r>
      <w:r w:rsidRPr="00390DED">
        <w:rPr>
          <w:rFonts w:eastAsiaTheme="majorEastAsia" w:cstheme="minorHAnsi"/>
          <w:sz w:val="24"/>
          <w:szCs w:val="24"/>
        </w:rPr>
        <w:t>podem fazer-se representar por outros associados nas reuniões da Assembleia-Geral em caso de comprovada impossibilidade de comparência à reunião, mediante carta dirigida ao/à Presidente da Mesa, mas cada associado não poderá representar mais de 2 associados.</w:t>
      </w:r>
    </w:p>
    <w:p w14:paraId="3201941D" w14:textId="59C59053" w:rsidR="00F27C06" w:rsidRPr="00390DED" w:rsidRDefault="00F27C06" w:rsidP="008A0C4E">
      <w:pPr>
        <w:pStyle w:val="PargrafodaLista"/>
        <w:widowControl w:val="0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É admitido o voto por correspondência, sob a condição do seu sentido ser expressamente indicado em relação ao ponto ou pontos da ordem de</w:t>
      </w:r>
      <w:r w:rsidRPr="00390DED">
        <w:rPr>
          <w:rFonts w:eastAsia="Times New Roman" w:cstheme="minorHAnsi"/>
          <w:color w:val="3B3B3D"/>
          <w:sz w:val="24"/>
          <w:szCs w:val="24"/>
          <w:lang w:eastAsia="pt-PT"/>
        </w:rPr>
        <w:t xml:space="preserve"> </w:t>
      </w:r>
      <w:r w:rsidRPr="00390DED">
        <w:rPr>
          <w:rFonts w:eastAsiaTheme="majorEastAsia" w:cstheme="minorHAnsi"/>
          <w:sz w:val="24"/>
          <w:szCs w:val="24"/>
        </w:rPr>
        <w:t>trabalhos e a assinatura do associado se encontrar conforme a que consta no documento de identificação civil.</w:t>
      </w:r>
    </w:p>
    <w:p w14:paraId="0B3EAA7B" w14:textId="77777777" w:rsidR="006900DB" w:rsidRPr="00390DED" w:rsidRDefault="006900DB" w:rsidP="008A0C4E">
      <w:pPr>
        <w:pStyle w:val="PargrafodaLista"/>
        <w:widowControl w:val="0"/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Theme="majorEastAsia" w:cstheme="minorHAnsi"/>
          <w:sz w:val="24"/>
          <w:szCs w:val="24"/>
        </w:rPr>
      </w:pPr>
    </w:p>
    <w:p w14:paraId="123D1ED7" w14:textId="2A34FE12" w:rsidR="00567395" w:rsidRPr="00390DED" w:rsidRDefault="00927483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</w:t>
      </w:r>
      <w:r w:rsidR="003442D8" w:rsidRPr="00390DED">
        <w:rPr>
          <w:rFonts w:cstheme="minorHAnsi"/>
          <w:b/>
          <w:bCs/>
          <w:sz w:val="24"/>
          <w:szCs w:val="24"/>
        </w:rPr>
        <w:t xml:space="preserve"> </w:t>
      </w:r>
      <w:r w:rsidR="00D468B6" w:rsidRPr="00390DED">
        <w:rPr>
          <w:rFonts w:cstheme="minorHAnsi"/>
          <w:b/>
          <w:bCs/>
          <w:sz w:val="24"/>
          <w:szCs w:val="24"/>
        </w:rPr>
        <w:t>11</w:t>
      </w:r>
      <w:r w:rsidR="00F86927" w:rsidRPr="00390DED">
        <w:rPr>
          <w:rFonts w:cstheme="minorHAnsi"/>
          <w:b/>
          <w:bCs/>
          <w:sz w:val="24"/>
          <w:szCs w:val="24"/>
        </w:rPr>
        <w:t xml:space="preserve">º </w:t>
      </w:r>
    </w:p>
    <w:p w14:paraId="123D1ED8" w14:textId="4E03BA7A" w:rsidR="00567395" w:rsidRPr="00390DED" w:rsidRDefault="00D468B6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Deveres dos associados</w:t>
      </w:r>
    </w:p>
    <w:p w14:paraId="6221BD2A" w14:textId="77777777" w:rsidR="00E2077C" w:rsidRPr="00390DED" w:rsidRDefault="00F27C06" w:rsidP="008A0C4E">
      <w:pPr>
        <w:pStyle w:val="PargrafodaLista"/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associados estão sujeitos aos seguintes deveres:</w:t>
      </w:r>
    </w:p>
    <w:p w14:paraId="07986CF8" w14:textId="77777777" w:rsidR="00E2077C" w:rsidRPr="00390DED" w:rsidRDefault="00F27C06" w:rsidP="008A0C4E">
      <w:pPr>
        <w:pStyle w:val="PargrafodaLista"/>
        <w:widowControl w:val="0"/>
        <w:numPr>
          <w:ilvl w:val="2"/>
          <w:numId w:val="2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851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Observar e cumprir as disposições dos Estatutos e do Regulamento interno da Associação;</w:t>
      </w:r>
    </w:p>
    <w:p w14:paraId="7DAD2FC3" w14:textId="77777777" w:rsidR="00E2077C" w:rsidRPr="00390DED" w:rsidRDefault="00F27C06" w:rsidP="008A0C4E">
      <w:pPr>
        <w:pStyle w:val="PargrafodaLista"/>
        <w:widowControl w:val="0"/>
        <w:numPr>
          <w:ilvl w:val="2"/>
          <w:numId w:val="2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851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Executar com diligência e cuidado as ações de que forem incumbidos no âmbito da prossecução do objeto da Associação e com subordinação a este, revelando disponibilidade e interesse;</w:t>
      </w:r>
    </w:p>
    <w:p w14:paraId="53D4DE18" w14:textId="77777777" w:rsidR="00E2077C" w:rsidRPr="00390DED" w:rsidRDefault="00F27C06" w:rsidP="008A0C4E">
      <w:pPr>
        <w:pStyle w:val="PargrafodaLista"/>
        <w:widowControl w:val="0"/>
        <w:numPr>
          <w:ilvl w:val="2"/>
          <w:numId w:val="2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851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Pagar pontualmente as contribuições previstas no art. 7º, nº 1, alínea a); </w:t>
      </w:r>
    </w:p>
    <w:p w14:paraId="57A0C5A8" w14:textId="77777777" w:rsidR="00E2077C" w:rsidRPr="00390DED" w:rsidRDefault="00F27C06" w:rsidP="008A0C4E">
      <w:pPr>
        <w:pStyle w:val="PargrafodaLista"/>
        <w:widowControl w:val="0"/>
        <w:numPr>
          <w:ilvl w:val="2"/>
          <w:numId w:val="2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851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Zelar pela conservação do património da Associação;</w:t>
      </w:r>
    </w:p>
    <w:p w14:paraId="5ACA03F6" w14:textId="77777777" w:rsidR="00E2077C" w:rsidRPr="00390DED" w:rsidRDefault="00F27C06" w:rsidP="008A0C4E">
      <w:pPr>
        <w:pStyle w:val="PargrafodaLista"/>
        <w:widowControl w:val="0"/>
        <w:numPr>
          <w:ilvl w:val="2"/>
          <w:numId w:val="2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851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Acatar, cumprir e fazer cumprir as delibe</w:t>
      </w:r>
      <w:r w:rsidR="00E2077C" w:rsidRPr="00390DED">
        <w:rPr>
          <w:rFonts w:eastAsiaTheme="majorEastAsia" w:cstheme="minorHAnsi"/>
          <w:sz w:val="24"/>
          <w:szCs w:val="24"/>
        </w:rPr>
        <w:t>rações dos órgãos da Associação;</w:t>
      </w:r>
    </w:p>
    <w:p w14:paraId="509A09CE" w14:textId="3718292B" w:rsidR="00E2077C" w:rsidRPr="00390DED" w:rsidRDefault="00F27C06" w:rsidP="008A0C4E">
      <w:pPr>
        <w:pStyle w:val="PargrafodaLista"/>
        <w:widowControl w:val="0"/>
        <w:numPr>
          <w:ilvl w:val="2"/>
          <w:numId w:val="2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851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Informar a Direção sobre a alteração da morada, sed</w:t>
      </w:r>
      <w:r w:rsidR="00E2077C" w:rsidRPr="00390DED">
        <w:rPr>
          <w:rFonts w:eastAsiaTheme="majorEastAsia" w:cstheme="minorHAnsi"/>
          <w:sz w:val="24"/>
          <w:szCs w:val="24"/>
        </w:rPr>
        <w:t>e social ou endereço eletrónico;</w:t>
      </w:r>
    </w:p>
    <w:p w14:paraId="334915AF" w14:textId="6564DF5F" w:rsidR="00F27C06" w:rsidRPr="00390DED" w:rsidRDefault="00F27C06" w:rsidP="008A0C4E">
      <w:pPr>
        <w:pStyle w:val="PargrafodaLista"/>
        <w:widowControl w:val="0"/>
        <w:numPr>
          <w:ilvl w:val="2"/>
          <w:numId w:val="2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851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lastRenderedPageBreak/>
        <w:t>Informar os órgãos sociais da prática de crimes ou de atos que pela sua gravidade mereçam a intervenção da Autoridade Pública sempre que destes to</w:t>
      </w:r>
      <w:r w:rsidR="00F56241">
        <w:rPr>
          <w:rFonts w:eastAsiaTheme="majorEastAsia" w:cstheme="minorHAnsi"/>
          <w:sz w:val="24"/>
          <w:szCs w:val="24"/>
        </w:rPr>
        <w:t>mem conhecimento no âmbito da a</w:t>
      </w:r>
      <w:r w:rsidRPr="00390DED">
        <w:rPr>
          <w:rFonts w:eastAsiaTheme="majorEastAsia" w:cstheme="minorHAnsi"/>
          <w:sz w:val="24"/>
          <w:szCs w:val="24"/>
        </w:rPr>
        <w:t>tividade da ------------</w:t>
      </w:r>
    </w:p>
    <w:p w14:paraId="15D1AF19" w14:textId="67450125" w:rsidR="00F27C06" w:rsidRPr="00390DED" w:rsidRDefault="00F27C06" w:rsidP="008A0C4E">
      <w:pPr>
        <w:pStyle w:val="PargrafodaLista"/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associados de mérito, voluntários e temporários estão</w:t>
      </w:r>
      <w:r w:rsidR="00E2077C" w:rsidRPr="00390DED">
        <w:rPr>
          <w:rFonts w:eastAsiaTheme="majorEastAsia" w:cstheme="minorHAnsi"/>
          <w:sz w:val="24"/>
          <w:szCs w:val="24"/>
        </w:rPr>
        <w:t xml:space="preserve"> sujeitos aos deveres previstos no presente Regulamento, mas</w:t>
      </w:r>
      <w:r w:rsidRPr="00390DED">
        <w:rPr>
          <w:rFonts w:eastAsiaTheme="majorEastAsia" w:cstheme="minorHAnsi"/>
          <w:sz w:val="24"/>
          <w:szCs w:val="24"/>
        </w:rPr>
        <w:t xml:space="preserve"> isentos do dever previsto na alínea c) do nº 1.</w:t>
      </w:r>
    </w:p>
    <w:p w14:paraId="34A567FD" w14:textId="77777777" w:rsidR="006403A3" w:rsidRPr="00390DED" w:rsidRDefault="006403A3" w:rsidP="008A0C4E">
      <w:pPr>
        <w:pStyle w:val="PargrafodaLista"/>
        <w:widowControl w:val="0"/>
        <w:spacing w:before="100" w:beforeAutospacing="1" w:after="100" w:afterAutospacing="1"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3A5DF6C4" w14:textId="2D4BC5D1" w:rsidR="00F86927" w:rsidRPr="00390DED" w:rsidRDefault="003442D8" w:rsidP="008A0C4E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 1</w:t>
      </w:r>
      <w:r w:rsidR="00D468B6" w:rsidRPr="00390DED">
        <w:rPr>
          <w:rFonts w:cstheme="minorHAnsi"/>
          <w:b/>
          <w:bCs/>
          <w:sz w:val="24"/>
          <w:szCs w:val="24"/>
        </w:rPr>
        <w:t>2</w:t>
      </w:r>
      <w:r w:rsidR="00F86927" w:rsidRPr="00390DED">
        <w:rPr>
          <w:rFonts w:cstheme="minorHAnsi"/>
          <w:b/>
          <w:bCs/>
          <w:sz w:val="24"/>
          <w:szCs w:val="24"/>
        </w:rPr>
        <w:t xml:space="preserve">º </w:t>
      </w:r>
    </w:p>
    <w:p w14:paraId="41D09671" w14:textId="615F3CB7" w:rsidR="00F86927" w:rsidRPr="00390DED" w:rsidRDefault="00D468B6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Perda da qualidade de associado</w:t>
      </w:r>
    </w:p>
    <w:p w14:paraId="7A2853B3" w14:textId="05B0026F" w:rsidR="00F86927" w:rsidRPr="00390DED" w:rsidRDefault="00F86927" w:rsidP="008A0C4E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A qualidade de associado perde-se por: </w:t>
      </w:r>
    </w:p>
    <w:p w14:paraId="781FF462" w14:textId="22DC4A98" w:rsidR="00F86927" w:rsidRPr="00390DED" w:rsidRDefault="00F86927" w:rsidP="008A0C4E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a) Demissão;</w:t>
      </w:r>
    </w:p>
    <w:p w14:paraId="7CEF4544" w14:textId="33AEDABC" w:rsidR="00F86927" w:rsidRPr="00390DED" w:rsidRDefault="00F86927" w:rsidP="008A0C4E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b) Falecimento; </w:t>
      </w:r>
    </w:p>
    <w:p w14:paraId="6BF83E8A" w14:textId="620EA5AC" w:rsidR="00832A89" w:rsidRPr="00390DED" w:rsidRDefault="00832A89" w:rsidP="008A0C4E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c) Exclusão;</w:t>
      </w:r>
    </w:p>
    <w:p w14:paraId="2D84256D" w14:textId="3072A632" w:rsidR="00832A89" w:rsidRPr="00390DED" w:rsidRDefault="00832A89" w:rsidP="008A0C4E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d) Suspensão.</w:t>
      </w:r>
    </w:p>
    <w:p w14:paraId="25EA4D81" w14:textId="77777777" w:rsidR="00832A89" w:rsidRPr="00390DED" w:rsidRDefault="00832A89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6991510C" w14:textId="07BCBB74" w:rsidR="00F86927" w:rsidRPr="00390DED" w:rsidRDefault="003442D8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 1</w:t>
      </w:r>
      <w:r w:rsidR="00FC42A4" w:rsidRPr="00390DED">
        <w:rPr>
          <w:rFonts w:cstheme="minorHAnsi"/>
          <w:b/>
          <w:bCs/>
          <w:sz w:val="24"/>
          <w:szCs w:val="24"/>
        </w:rPr>
        <w:t>3</w:t>
      </w:r>
      <w:r w:rsidR="00F86927" w:rsidRPr="00390DED">
        <w:rPr>
          <w:rFonts w:cstheme="minorHAnsi"/>
          <w:b/>
          <w:bCs/>
          <w:sz w:val="24"/>
          <w:szCs w:val="24"/>
        </w:rPr>
        <w:t xml:space="preserve">º </w:t>
      </w:r>
    </w:p>
    <w:p w14:paraId="06DF3764" w14:textId="1A0C9E1F" w:rsidR="00F86927" w:rsidRPr="00390DED" w:rsidRDefault="00D468B6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Demissão</w:t>
      </w:r>
    </w:p>
    <w:p w14:paraId="48D1B71F" w14:textId="1786F7F6" w:rsidR="00665C79" w:rsidRPr="00390DED" w:rsidRDefault="00665C79" w:rsidP="008A0C4E">
      <w:pPr>
        <w:pStyle w:val="PargrafodaLista"/>
        <w:widowControl w:val="0"/>
        <w:numPr>
          <w:ilvl w:val="1"/>
          <w:numId w:val="22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 demissão do associado é o ato voluntário pelo qual este manifesta a vontade de se desvincular da Associação.</w:t>
      </w:r>
    </w:p>
    <w:p w14:paraId="306B014C" w14:textId="099C84A4" w:rsidR="00665C79" w:rsidRPr="00390DED" w:rsidRDefault="00665C79" w:rsidP="008A0C4E">
      <w:pPr>
        <w:pStyle w:val="PargrafodaLista"/>
        <w:widowControl w:val="0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 demissão deve ser comunicada à Associação por meio de carta registada, ou por correio eletrónico se optou por esse meio de comunicação, dirigida ao presidente da Assembleia Geral.</w:t>
      </w:r>
    </w:p>
    <w:p w14:paraId="52B2E57C" w14:textId="32253652" w:rsidR="006900DB" w:rsidRPr="00390DED" w:rsidRDefault="00665C79" w:rsidP="008A0C4E">
      <w:pPr>
        <w:pStyle w:val="PargrafodaLista"/>
        <w:widowControl w:val="0"/>
        <w:numPr>
          <w:ilvl w:val="1"/>
          <w:numId w:val="22"/>
        </w:numPr>
        <w:spacing w:before="100" w:beforeAutospacing="1" w:after="100" w:afterAutospacing="1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 pedido de demissão da Associação não exonera o associado do cumprimento das obrigações vencidas à data do envio da comunicação referida no número anterior.</w:t>
      </w:r>
    </w:p>
    <w:p w14:paraId="6D4A9513" w14:textId="77777777" w:rsidR="006900DB" w:rsidRPr="00390DED" w:rsidRDefault="006900DB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24946B08" w14:textId="43E886A7" w:rsidR="00F86927" w:rsidRPr="00390DED" w:rsidRDefault="003442D8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 1</w:t>
      </w:r>
      <w:r w:rsidR="00D468B6" w:rsidRPr="00390DED">
        <w:rPr>
          <w:rFonts w:cstheme="minorHAnsi"/>
          <w:b/>
          <w:bCs/>
          <w:sz w:val="24"/>
          <w:szCs w:val="24"/>
        </w:rPr>
        <w:t>4</w:t>
      </w:r>
      <w:r w:rsidR="00F86927" w:rsidRPr="00390DED">
        <w:rPr>
          <w:rFonts w:cstheme="minorHAnsi"/>
          <w:b/>
          <w:bCs/>
          <w:sz w:val="24"/>
          <w:szCs w:val="24"/>
        </w:rPr>
        <w:t xml:space="preserve">º </w:t>
      </w:r>
    </w:p>
    <w:p w14:paraId="6CDAE2D4" w14:textId="7A9CB139" w:rsidR="00F86927" w:rsidRPr="00390DED" w:rsidRDefault="00D468B6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Exclusão</w:t>
      </w:r>
    </w:p>
    <w:p w14:paraId="603468E1" w14:textId="2B1C42E8" w:rsidR="00F46122" w:rsidRPr="00390DED" w:rsidRDefault="00F46122" w:rsidP="008A0C4E">
      <w:pPr>
        <w:pStyle w:val="PargrafodaLista"/>
        <w:widowControl w:val="0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Será excluído da Associação o associado que:</w:t>
      </w:r>
    </w:p>
    <w:p w14:paraId="6B562A30" w14:textId="77777777" w:rsidR="006900DB" w:rsidRPr="00390DED" w:rsidRDefault="00F46122" w:rsidP="008A0C4E">
      <w:pPr>
        <w:pStyle w:val="PargrafodaLista"/>
        <w:widowControl w:val="0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Pratique atos contrários aos objetivos da ---------------- ou que possam afetar, por qualquer modo, a credibilidade, o prestígio e a honorabilidade da mesma ou de qualquer um dos seus associados;</w:t>
      </w:r>
    </w:p>
    <w:p w14:paraId="18F65CFF" w14:textId="77777777" w:rsidR="006900DB" w:rsidRPr="00390DED" w:rsidRDefault="00F46122" w:rsidP="008A0C4E">
      <w:pPr>
        <w:pStyle w:val="PargrafodaLista"/>
        <w:widowControl w:val="0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viole as regras de funcionamento dos órgãos sociais;</w:t>
      </w:r>
    </w:p>
    <w:p w14:paraId="1B1E3BB4" w14:textId="77777777" w:rsidR="00F77B2F" w:rsidRPr="00390DED" w:rsidRDefault="00F46122" w:rsidP="008A0C4E">
      <w:pPr>
        <w:pStyle w:val="PargrafodaLista"/>
        <w:widowControl w:val="0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viole os deveres e as normas de conduta previstos nestes estatutos e no regulamento interno;</w:t>
      </w:r>
    </w:p>
    <w:p w14:paraId="3E7C2061" w14:textId="77777777" w:rsidR="00F77B2F" w:rsidRPr="00390DED" w:rsidRDefault="00F46122" w:rsidP="008A0C4E">
      <w:pPr>
        <w:pStyle w:val="PargrafodaLista"/>
        <w:widowControl w:val="0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Pratique atos contrários aos interesses patrimoniais e financeiros da ---- </w:t>
      </w:r>
    </w:p>
    <w:p w14:paraId="2ED26AB3" w14:textId="3AF2F37E" w:rsidR="00F46122" w:rsidRPr="00390DED" w:rsidRDefault="00F46122" w:rsidP="008A0C4E">
      <w:pPr>
        <w:pStyle w:val="PargrafodaLista"/>
        <w:widowControl w:val="0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Se encontre com contribuição por pagar por tempo igual ou superior a 12 meses. </w:t>
      </w:r>
    </w:p>
    <w:p w14:paraId="59543289" w14:textId="57B776BB" w:rsidR="00F46122" w:rsidRPr="00390DED" w:rsidRDefault="00F46122" w:rsidP="008A0C4E">
      <w:pPr>
        <w:pStyle w:val="PargrafodaLista"/>
        <w:widowControl w:val="0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 exclusão do associado será decidida pela Direção, com exceção da exclusão de associados fundadores, a qual será deliberada em Assembleia Geral.</w:t>
      </w:r>
    </w:p>
    <w:p w14:paraId="0E23A5FD" w14:textId="5455223D" w:rsidR="00F46122" w:rsidRPr="00390DED" w:rsidRDefault="00F46122" w:rsidP="008A0C4E">
      <w:pPr>
        <w:pStyle w:val="PargrafodaLista"/>
        <w:widowControl w:val="0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Para efeito do disposto no </w:t>
      </w:r>
      <w:r w:rsidR="006403A3" w:rsidRPr="00390DED">
        <w:rPr>
          <w:rFonts w:eastAsiaTheme="majorEastAsia" w:cstheme="minorHAnsi"/>
          <w:sz w:val="24"/>
          <w:szCs w:val="24"/>
        </w:rPr>
        <w:t>número anterior</w:t>
      </w:r>
      <w:r w:rsidRPr="00390DED">
        <w:rPr>
          <w:rFonts w:eastAsiaTheme="majorEastAsia" w:cstheme="minorHAnsi"/>
          <w:sz w:val="24"/>
          <w:szCs w:val="24"/>
        </w:rPr>
        <w:t xml:space="preserve"> a Direção promoverá um procedimento simplificado com garantia do princípio do contraditório. </w:t>
      </w:r>
    </w:p>
    <w:p w14:paraId="08A383D3" w14:textId="346913B4" w:rsidR="00F46122" w:rsidRPr="00390DED" w:rsidRDefault="00F46122" w:rsidP="008A0C4E">
      <w:pPr>
        <w:pStyle w:val="PargrafodaLista"/>
        <w:widowControl w:val="0"/>
        <w:numPr>
          <w:ilvl w:val="0"/>
          <w:numId w:val="24"/>
        </w:numPr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A decisão de exclusão é notificada ao visado por via postal registada. </w:t>
      </w:r>
    </w:p>
    <w:p w14:paraId="0404EFE0" w14:textId="15239E22" w:rsidR="00F46122" w:rsidRPr="00390DED" w:rsidRDefault="00F46122" w:rsidP="008A0C4E">
      <w:pPr>
        <w:pStyle w:val="PargrafodaLista"/>
        <w:widowControl w:val="0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A decisão de exclusão implica a perda da qualidade de associado com a consequente perda dos direitos a que se refere o disposto no art. </w:t>
      </w:r>
      <w:r w:rsidR="00F56241">
        <w:rPr>
          <w:rFonts w:eastAsiaTheme="majorEastAsia" w:cstheme="minorHAnsi"/>
          <w:sz w:val="24"/>
          <w:szCs w:val="24"/>
        </w:rPr>
        <w:t>12</w:t>
      </w:r>
      <w:r w:rsidRPr="00390DED">
        <w:rPr>
          <w:rFonts w:eastAsiaTheme="majorEastAsia" w:cstheme="minorHAnsi"/>
          <w:sz w:val="24"/>
          <w:szCs w:val="24"/>
        </w:rPr>
        <w:t>º, a perda do direito à devolução das contribuições pagas, assim como o direito ao património social, sem prejuízo da responsabilidade por todas as prestações relativas ao tempo em que foi associado.</w:t>
      </w:r>
    </w:p>
    <w:p w14:paraId="772D2EF1" w14:textId="1E9DB252" w:rsidR="00F46122" w:rsidRPr="00390DED" w:rsidRDefault="00F46122" w:rsidP="008A0C4E">
      <w:pPr>
        <w:pStyle w:val="PargrafodaLista"/>
        <w:widowControl w:val="0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No caso re</w:t>
      </w:r>
      <w:r w:rsidR="006403A3" w:rsidRPr="00390DED">
        <w:rPr>
          <w:rFonts w:eastAsiaTheme="majorEastAsia" w:cstheme="minorHAnsi"/>
          <w:sz w:val="24"/>
          <w:szCs w:val="24"/>
        </w:rPr>
        <w:t xml:space="preserve">ferido na alínea </w:t>
      </w:r>
      <w:r w:rsidR="00F77B2F" w:rsidRPr="00390DED">
        <w:rPr>
          <w:rFonts w:eastAsiaTheme="majorEastAsia" w:cstheme="minorHAnsi"/>
          <w:sz w:val="24"/>
          <w:szCs w:val="24"/>
        </w:rPr>
        <w:t>e</w:t>
      </w:r>
      <w:r w:rsidR="006403A3" w:rsidRPr="00390DED">
        <w:rPr>
          <w:rFonts w:eastAsiaTheme="majorEastAsia" w:cstheme="minorHAnsi"/>
          <w:sz w:val="24"/>
          <w:szCs w:val="24"/>
        </w:rPr>
        <w:t>) do número 1</w:t>
      </w:r>
      <w:r w:rsidRPr="00390DED">
        <w:rPr>
          <w:rFonts w:eastAsiaTheme="majorEastAsia" w:cstheme="minorHAnsi"/>
          <w:sz w:val="24"/>
          <w:szCs w:val="24"/>
        </w:rPr>
        <w:t xml:space="preserve">, a Assembleia Geral pode readmitir o associado mediante a prova do pagamento das contribuições em dívida. </w:t>
      </w:r>
    </w:p>
    <w:p w14:paraId="65954F0C" w14:textId="28D96475" w:rsidR="00535D78" w:rsidRPr="00390DED" w:rsidRDefault="00100BED" w:rsidP="008A0C4E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390DED">
        <w:rPr>
          <w:rFonts w:cstheme="minorHAnsi"/>
          <w:b/>
          <w:sz w:val="24"/>
          <w:szCs w:val="24"/>
        </w:rPr>
        <w:lastRenderedPageBreak/>
        <w:t>1</w:t>
      </w:r>
      <w:r w:rsidR="00D468B6" w:rsidRPr="00390DED">
        <w:rPr>
          <w:rFonts w:cstheme="minorHAnsi"/>
          <w:b/>
          <w:sz w:val="24"/>
          <w:szCs w:val="24"/>
        </w:rPr>
        <w:t>5</w:t>
      </w:r>
      <w:r w:rsidRPr="00390DED">
        <w:rPr>
          <w:rFonts w:cstheme="minorHAnsi"/>
          <w:b/>
          <w:sz w:val="24"/>
          <w:szCs w:val="24"/>
        </w:rPr>
        <w:t>º</w:t>
      </w:r>
    </w:p>
    <w:p w14:paraId="0F83D28F" w14:textId="496E9E91" w:rsidR="00535D78" w:rsidRPr="00390DED" w:rsidRDefault="00D468B6" w:rsidP="008A0C4E">
      <w:pPr>
        <w:widowControl w:val="0"/>
        <w:shd w:val="clear" w:color="auto" w:fill="FFFFFF"/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390DED">
        <w:rPr>
          <w:rFonts w:cstheme="minorHAnsi"/>
          <w:b/>
          <w:sz w:val="24"/>
          <w:szCs w:val="24"/>
        </w:rPr>
        <w:t>Suspensão</w:t>
      </w:r>
    </w:p>
    <w:p w14:paraId="2F9E26F9" w14:textId="1C910926" w:rsidR="00F46122" w:rsidRPr="00390DED" w:rsidRDefault="00F46122" w:rsidP="008A0C4E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A qualidade de associado suspende-se automaticamente quando o associado: </w:t>
      </w:r>
    </w:p>
    <w:p w14:paraId="6149F539" w14:textId="12AEE3F6" w:rsidR="00F46122" w:rsidRPr="00390DED" w:rsidRDefault="00F46122" w:rsidP="008A0C4E">
      <w:pPr>
        <w:pStyle w:val="PargrafodaLista"/>
        <w:widowControl w:val="0"/>
        <w:numPr>
          <w:ilvl w:val="2"/>
          <w:numId w:val="26"/>
        </w:numPr>
        <w:shd w:val="clear" w:color="auto" w:fill="FFFFFF"/>
        <w:spacing w:after="0" w:line="240" w:lineRule="auto"/>
        <w:ind w:left="709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Tome posse de cargo nos órgãos do poder político; </w:t>
      </w:r>
    </w:p>
    <w:p w14:paraId="6D517295" w14:textId="577AFC57" w:rsidR="00F46122" w:rsidRPr="00390DED" w:rsidRDefault="00F46122" w:rsidP="008A0C4E">
      <w:pPr>
        <w:pStyle w:val="PargrafodaLista"/>
        <w:widowControl w:val="0"/>
        <w:numPr>
          <w:ilvl w:val="2"/>
          <w:numId w:val="26"/>
        </w:numPr>
        <w:shd w:val="clear" w:color="auto" w:fill="FFFFFF"/>
        <w:spacing w:before="100" w:beforeAutospacing="1" w:after="100" w:afterAutospacing="1" w:line="240" w:lineRule="auto"/>
        <w:ind w:left="709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Exerça funções manifestamente incompatíveis com a qualidade de associado;</w:t>
      </w:r>
    </w:p>
    <w:p w14:paraId="68A5A707" w14:textId="50CFAFB4" w:rsidR="00F46122" w:rsidRPr="00390DED" w:rsidRDefault="00F46122" w:rsidP="008A0C4E">
      <w:pPr>
        <w:pStyle w:val="PargrafodaLista"/>
        <w:widowControl w:val="0"/>
        <w:numPr>
          <w:ilvl w:val="2"/>
          <w:numId w:val="26"/>
        </w:numPr>
        <w:shd w:val="clear" w:color="auto" w:fill="FFFFFF"/>
        <w:spacing w:before="100" w:beforeAutospacing="1" w:after="100" w:afterAutospacing="1" w:line="240" w:lineRule="auto"/>
        <w:ind w:left="709" w:hanging="284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 requeira, invocando razões ponderosas que a Direcção aceite.</w:t>
      </w:r>
    </w:p>
    <w:p w14:paraId="4C1E479E" w14:textId="04414977" w:rsidR="006900DB" w:rsidRPr="00390DED" w:rsidRDefault="00F46122" w:rsidP="008A0C4E">
      <w:pPr>
        <w:pStyle w:val="PargrafodaLista"/>
        <w:widowControl w:val="0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 pedido de suspensão deverá ser apresentado por escrito à direção, indicando o motivo e o período de impedimento previsível.</w:t>
      </w:r>
    </w:p>
    <w:p w14:paraId="5B3DACC4" w14:textId="021D7F9A" w:rsidR="00333501" w:rsidRPr="00390DED" w:rsidRDefault="00F46122" w:rsidP="008A0C4E">
      <w:pPr>
        <w:pStyle w:val="PargrafodaLista"/>
        <w:widowControl w:val="0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Durante o período de suspensão não haverá lugar ao pagamento de quotas.</w:t>
      </w:r>
    </w:p>
    <w:p w14:paraId="49721671" w14:textId="52AF35B2" w:rsidR="00333501" w:rsidRPr="00390DED" w:rsidRDefault="00126946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CAPÍTULO I</w:t>
      </w:r>
      <w:r w:rsidR="001B39F7">
        <w:rPr>
          <w:rFonts w:cstheme="minorHAnsi"/>
          <w:b/>
          <w:bCs/>
          <w:sz w:val="24"/>
          <w:szCs w:val="24"/>
        </w:rPr>
        <w:t>II</w:t>
      </w:r>
    </w:p>
    <w:p w14:paraId="6E700D28" w14:textId="5EA8CC7D" w:rsidR="00FC42A4" w:rsidRPr="00390DED" w:rsidRDefault="00567395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 xml:space="preserve">Dos Órgãos da </w:t>
      </w:r>
      <w:r w:rsidR="00CD57A0" w:rsidRPr="00390DED">
        <w:rPr>
          <w:rFonts w:cstheme="minorHAnsi"/>
          <w:b/>
          <w:bCs/>
          <w:sz w:val="24"/>
          <w:szCs w:val="24"/>
        </w:rPr>
        <w:t>Associação</w:t>
      </w:r>
    </w:p>
    <w:p w14:paraId="123D1EE3" w14:textId="554645E1" w:rsidR="00567395" w:rsidRPr="00390DED" w:rsidRDefault="006900DB" w:rsidP="008A0C4E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0DED">
        <w:rPr>
          <w:rFonts w:asciiTheme="minorHAnsi" w:hAnsiTheme="minorHAnsi" w:cstheme="minorHAnsi"/>
          <w:b/>
          <w:sz w:val="24"/>
          <w:szCs w:val="24"/>
        </w:rPr>
        <w:t>Secção I</w:t>
      </w:r>
    </w:p>
    <w:p w14:paraId="123D1EE4" w14:textId="70DBE1E9" w:rsidR="00567395" w:rsidRPr="00390DED" w:rsidRDefault="00567395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 1</w:t>
      </w:r>
      <w:r w:rsidR="001B39F7">
        <w:rPr>
          <w:rFonts w:cstheme="minorHAnsi"/>
          <w:b/>
          <w:bCs/>
          <w:sz w:val="24"/>
          <w:szCs w:val="24"/>
        </w:rPr>
        <w:t>6</w:t>
      </w:r>
      <w:r w:rsidRPr="00390DED">
        <w:rPr>
          <w:rFonts w:cstheme="minorHAnsi"/>
          <w:b/>
          <w:bCs/>
          <w:sz w:val="24"/>
          <w:szCs w:val="24"/>
        </w:rPr>
        <w:t>º</w:t>
      </w:r>
    </w:p>
    <w:p w14:paraId="5CD581BD" w14:textId="7D02CDE2" w:rsidR="00F46122" w:rsidRPr="00390DED" w:rsidRDefault="00D468B6" w:rsidP="008A0C4E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4"/>
          <w:szCs w:val="24"/>
        </w:rPr>
      </w:pPr>
      <w:r w:rsidRPr="00390DED">
        <w:rPr>
          <w:rFonts w:eastAsiaTheme="majorEastAsia" w:cstheme="minorHAnsi"/>
          <w:b/>
          <w:sz w:val="24"/>
          <w:szCs w:val="24"/>
        </w:rPr>
        <w:t xml:space="preserve"> </w:t>
      </w:r>
      <w:r w:rsidR="00F46122" w:rsidRPr="00390DED">
        <w:rPr>
          <w:rFonts w:eastAsiaTheme="majorEastAsia" w:cstheme="minorHAnsi"/>
          <w:b/>
          <w:sz w:val="24"/>
          <w:szCs w:val="24"/>
        </w:rPr>
        <w:t xml:space="preserve">Órgãos </w:t>
      </w:r>
      <w:r w:rsidRPr="00390DED">
        <w:rPr>
          <w:rFonts w:eastAsiaTheme="majorEastAsia" w:cstheme="minorHAnsi"/>
          <w:b/>
          <w:sz w:val="24"/>
          <w:szCs w:val="24"/>
        </w:rPr>
        <w:t>em geral</w:t>
      </w:r>
    </w:p>
    <w:p w14:paraId="5CBAD449" w14:textId="14061BD2" w:rsidR="00F46122" w:rsidRPr="00390DED" w:rsidRDefault="00F46122" w:rsidP="008A0C4E">
      <w:pPr>
        <w:pStyle w:val="PargrafodaLista"/>
        <w:widowControl w:val="0"/>
        <w:numPr>
          <w:ilvl w:val="1"/>
          <w:numId w:val="27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órgãos sociais são a Assembleia Geral, a Direção e o Conselho Fiscal.</w:t>
      </w:r>
    </w:p>
    <w:p w14:paraId="23F0A658" w14:textId="77777777" w:rsidR="006900DB" w:rsidRPr="00390DED" w:rsidRDefault="00F46122" w:rsidP="008A0C4E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 exercício de qualquer cargo nos órgãos desta associação efetua-se a título gratuito.</w:t>
      </w:r>
    </w:p>
    <w:p w14:paraId="73D08B23" w14:textId="72DD5274" w:rsidR="00F46122" w:rsidRPr="00390DED" w:rsidRDefault="00F46122" w:rsidP="008A0C4E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hanging="426"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Sem prejuízo do número anterior poderão ser remunerados um ou mais membros dos órgãos sociais quando o volume de movimento financeiro ou a complexidade da administração exiga a sua presença prolongada, por sugestão da Direção e após deliberação em Assembleia-Geral.</w:t>
      </w:r>
    </w:p>
    <w:p w14:paraId="2276B022" w14:textId="4816DBD5" w:rsidR="00F46122" w:rsidRPr="00390DED" w:rsidRDefault="00F46122" w:rsidP="008A0C4E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Theme="majorEastAsia" w:cstheme="minorHAnsi"/>
          <w:b/>
          <w:sz w:val="24"/>
          <w:szCs w:val="24"/>
        </w:rPr>
      </w:pPr>
      <w:r w:rsidRPr="00390DED">
        <w:rPr>
          <w:rFonts w:eastAsiaTheme="majorEastAsia" w:cstheme="minorHAnsi"/>
          <w:b/>
          <w:sz w:val="24"/>
          <w:szCs w:val="24"/>
        </w:rPr>
        <w:t>Artigo 1</w:t>
      </w:r>
      <w:r w:rsidR="001B39F7">
        <w:rPr>
          <w:rFonts w:eastAsiaTheme="majorEastAsia" w:cstheme="minorHAnsi"/>
          <w:b/>
          <w:sz w:val="24"/>
          <w:szCs w:val="24"/>
        </w:rPr>
        <w:t>7</w:t>
      </w:r>
      <w:r w:rsidRPr="00390DED">
        <w:rPr>
          <w:rFonts w:eastAsiaTheme="majorEastAsia" w:cstheme="minorHAnsi"/>
          <w:b/>
          <w:sz w:val="24"/>
          <w:szCs w:val="24"/>
        </w:rPr>
        <w:t>º</w:t>
      </w:r>
    </w:p>
    <w:p w14:paraId="3E4FC9EA" w14:textId="369D1C26" w:rsidR="00F46122" w:rsidRPr="00390DED" w:rsidRDefault="00F46122" w:rsidP="008A0C4E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Theme="majorEastAsia" w:cstheme="minorHAnsi"/>
          <w:b/>
          <w:sz w:val="24"/>
          <w:szCs w:val="24"/>
        </w:rPr>
      </w:pPr>
      <w:r w:rsidRPr="00390DED">
        <w:rPr>
          <w:rFonts w:eastAsiaTheme="majorEastAsia" w:cstheme="minorHAnsi"/>
          <w:b/>
          <w:sz w:val="24"/>
          <w:szCs w:val="24"/>
        </w:rPr>
        <w:t>Relações entre órgãos</w:t>
      </w:r>
    </w:p>
    <w:p w14:paraId="227D57DE" w14:textId="76C30C38" w:rsidR="006900DB" w:rsidRPr="00390DED" w:rsidRDefault="00F46122" w:rsidP="008A0C4E">
      <w:pPr>
        <w:widowControl w:val="0"/>
        <w:spacing w:before="100" w:beforeAutospacing="1" w:after="100" w:afterAutospacing="1" w:line="240" w:lineRule="auto"/>
        <w:contextualSpacing/>
        <w:jc w:val="both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titulares dos órgãos estão mutuamente sujeitos aos deveres de informação e de cooperação</w:t>
      </w:r>
      <w:r w:rsidR="006138F3" w:rsidRPr="00390DED">
        <w:rPr>
          <w:rFonts w:eastAsiaTheme="majorEastAsia" w:cstheme="minorHAnsi"/>
          <w:sz w:val="24"/>
          <w:szCs w:val="24"/>
        </w:rPr>
        <w:t>.</w:t>
      </w:r>
    </w:p>
    <w:p w14:paraId="6FC1086A" w14:textId="46F4F622" w:rsidR="000D39B5" w:rsidRPr="00390DED" w:rsidRDefault="00360C92" w:rsidP="008A0C4E">
      <w:pPr>
        <w:pStyle w:val="Corpodetexto"/>
        <w:widowControl w:val="0"/>
        <w:spacing w:before="100" w:beforeAutospacing="1" w:after="100" w:afterAutospacing="1" w:line="240" w:lineRule="auto"/>
        <w:contextualSpacing/>
        <w:jc w:val="center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390DED">
        <w:rPr>
          <w:rFonts w:asciiTheme="minorHAnsi" w:eastAsiaTheme="majorEastAsia" w:hAnsiTheme="minorHAnsi" w:cstheme="minorHAnsi"/>
          <w:b/>
          <w:sz w:val="24"/>
          <w:szCs w:val="24"/>
        </w:rPr>
        <w:t>Artigo</w:t>
      </w:r>
      <w:r w:rsidR="001B39F7">
        <w:rPr>
          <w:rFonts w:asciiTheme="minorHAnsi" w:eastAsiaTheme="majorEastAsia" w:hAnsiTheme="minorHAnsi" w:cstheme="minorHAnsi"/>
          <w:b/>
          <w:sz w:val="24"/>
          <w:szCs w:val="24"/>
        </w:rPr>
        <w:t xml:space="preserve"> 18</w:t>
      </w:r>
      <w:r w:rsidR="00D468B6" w:rsidRPr="00390DED">
        <w:rPr>
          <w:rFonts w:asciiTheme="minorHAnsi" w:eastAsiaTheme="majorEastAsia" w:hAnsiTheme="minorHAnsi" w:cstheme="minorHAnsi"/>
          <w:b/>
          <w:sz w:val="24"/>
          <w:szCs w:val="24"/>
        </w:rPr>
        <w:t>º</w:t>
      </w:r>
    </w:p>
    <w:p w14:paraId="157A9F05" w14:textId="78BBF9F1" w:rsidR="00F34197" w:rsidRPr="00390DED" w:rsidRDefault="00F34197" w:rsidP="008A0C4E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390DED">
        <w:rPr>
          <w:rFonts w:asciiTheme="minorHAnsi" w:eastAsiaTheme="majorEastAsia" w:hAnsiTheme="minorHAnsi" w:cstheme="minorHAnsi"/>
          <w:b/>
          <w:sz w:val="24"/>
          <w:szCs w:val="24"/>
        </w:rPr>
        <w:t xml:space="preserve">Mandato </w:t>
      </w:r>
      <w:r w:rsidR="007B434C" w:rsidRPr="00390DED">
        <w:rPr>
          <w:rFonts w:asciiTheme="minorHAnsi" w:eastAsiaTheme="majorEastAsia" w:hAnsiTheme="minorHAnsi" w:cstheme="minorHAnsi"/>
          <w:b/>
          <w:sz w:val="24"/>
          <w:szCs w:val="24"/>
        </w:rPr>
        <w:t xml:space="preserve">e funcionamento </w:t>
      </w:r>
      <w:r w:rsidRPr="00390DED">
        <w:rPr>
          <w:rFonts w:asciiTheme="minorHAnsi" w:eastAsiaTheme="majorEastAsia" w:hAnsiTheme="minorHAnsi" w:cstheme="minorHAnsi"/>
          <w:b/>
          <w:sz w:val="24"/>
          <w:szCs w:val="24"/>
        </w:rPr>
        <w:t>dos órgãos sociais</w:t>
      </w:r>
    </w:p>
    <w:p w14:paraId="648BB844" w14:textId="77777777" w:rsidR="00F34197" w:rsidRPr="00390DED" w:rsidRDefault="00360C92" w:rsidP="008A0C4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 duração do mandato dos corpos sociais é de cinco anos [três anos] sendo reelegíveis uma ou mais vezes</w:t>
      </w:r>
    </w:p>
    <w:p w14:paraId="3D76F2F0" w14:textId="0FA70515" w:rsidR="00F34197" w:rsidRPr="00390DED" w:rsidRDefault="00360C92" w:rsidP="008A0C4E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 mandato inicia-se com a tomada de posse perante o Presidente da Mesa da Assembleia-Geral ou seu substituto, o que deverá ter lugar entre a data de eleição e 31 de Janeiro do ano civil imediatamente a seguir ao das eleições.</w:t>
      </w:r>
    </w:p>
    <w:p w14:paraId="2571FBE8" w14:textId="3C6620F4" w:rsidR="00F34197" w:rsidRPr="00390DED" w:rsidRDefault="00360C92" w:rsidP="008A0C4E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Quando a eleição tenha sido efetuada antecipadamente fora do mês de Dezembro, a tomada de posse terá lugar no prazo de trinta dias após a eleição, mas neste caso e para efeitos do número um, o mandato considera-se iniciado na primeira quinzena do ano civil em que se realizou a eleição.</w:t>
      </w:r>
    </w:p>
    <w:p w14:paraId="644E7890" w14:textId="77777777" w:rsidR="00F34197" w:rsidRPr="00390DED" w:rsidRDefault="00360C92" w:rsidP="008A0C4E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Quando as eleições não sejam realizadas antecipadamente considera-se prorrogado o mandato em curso até à posse dos novos corpos sociais.</w:t>
      </w:r>
    </w:p>
    <w:p w14:paraId="47619359" w14:textId="0D46AB09" w:rsidR="007B434C" w:rsidRPr="00390DED" w:rsidRDefault="007B434C" w:rsidP="008A0C4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Sempre que as vagas ocorridas no decurso dos mandatos não tenham influência no quórum do órgão, as mesmas serão preenchidas até ao final por indicação dos respetivos titulares</w:t>
      </w:r>
    </w:p>
    <w:p w14:paraId="56ABB6E1" w14:textId="19037038" w:rsidR="00F34197" w:rsidRPr="00390DED" w:rsidRDefault="00360C92" w:rsidP="008A0C4E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Em caso de vacatura da maioria dos membros de cada órgão social, depois de esgotados os respetivos suplentes, deverão realizar-se eleições parciais para o preenchimento das </w:t>
      </w:r>
      <w:r w:rsidRPr="00390DED">
        <w:rPr>
          <w:rFonts w:cstheme="minorHAnsi"/>
          <w:sz w:val="24"/>
          <w:szCs w:val="24"/>
        </w:rPr>
        <w:lastRenderedPageBreak/>
        <w:t>vagas verificadas no prazo máximo de um mês, e a posse deverá ter lugar nos trinta dias seguintes à eleição.</w:t>
      </w:r>
    </w:p>
    <w:p w14:paraId="06187744" w14:textId="77777777" w:rsidR="00F34197" w:rsidRPr="00390DED" w:rsidRDefault="00360C92" w:rsidP="008A0C4E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 termo do mandato dos membros eleitos nas condições do número anterior coincidirá com os inicialmente eleitos.</w:t>
      </w:r>
    </w:p>
    <w:p w14:paraId="289FD200" w14:textId="42D0B464" w:rsidR="00F34197" w:rsidRPr="00390DED" w:rsidRDefault="00360C92" w:rsidP="008A0C4E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Não é permitido aos membros dos órgãos sociais o desempenho simultâneo de mais de um cargo na Associação, a não ser a acumulação de um outro cargo, de forma extraordinária por exclusão, doença, morte ou outra qualquer impossibilidade de desempenho do cargo por outro sócio, até novas elei</w:t>
      </w:r>
      <w:r w:rsidR="00F34197" w:rsidRPr="00390DED">
        <w:rPr>
          <w:rFonts w:cstheme="minorHAnsi"/>
          <w:sz w:val="24"/>
          <w:szCs w:val="24"/>
        </w:rPr>
        <w:t>ç</w:t>
      </w:r>
      <w:r w:rsidRPr="00390DED">
        <w:rPr>
          <w:rFonts w:cstheme="minorHAnsi"/>
          <w:sz w:val="24"/>
          <w:szCs w:val="24"/>
        </w:rPr>
        <w:t>ões.</w:t>
      </w:r>
    </w:p>
    <w:p w14:paraId="47D166CD" w14:textId="2AB6F4E7" w:rsidR="007B434C" w:rsidRPr="00390DED" w:rsidRDefault="00D116C3" w:rsidP="008A0C4E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Os associados eleitos deverão manter-se no exercício dos seus cargos até serem</w:t>
      </w:r>
      <w:r w:rsidR="00F34197" w:rsidRPr="00390DED">
        <w:rPr>
          <w:rFonts w:cstheme="minorHAnsi"/>
          <w:sz w:val="24"/>
          <w:szCs w:val="24"/>
        </w:rPr>
        <w:t xml:space="preserve"> </w:t>
      </w:r>
      <w:r w:rsidRPr="00390DED">
        <w:rPr>
          <w:rFonts w:cstheme="minorHAnsi"/>
          <w:sz w:val="24"/>
          <w:szCs w:val="24"/>
        </w:rPr>
        <w:t>substituídos.</w:t>
      </w:r>
    </w:p>
    <w:p w14:paraId="72EE7E13" w14:textId="725C4F83" w:rsidR="00F34197" w:rsidRPr="00390DED" w:rsidRDefault="00F34197" w:rsidP="008A0C4E">
      <w:pPr>
        <w:pStyle w:val="Corpodetexto"/>
        <w:widowControl w:val="0"/>
        <w:spacing w:before="100" w:beforeAutospacing="1" w:after="100" w:afterAutospacing="1" w:line="240" w:lineRule="auto"/>
        <w:contextualSpacing/>
        <w:jc w:val="center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390DED">
        <w:rPr>
          <w:rFonts w:asciiTheme="minorHAnsi" w:eastAsiaTheme="majorEastAsia" w:hAnsiTheme="minorHAnsi" w:cstheme="minorHAnsi"/>
          <w:b/>
          <w:sz w:val="24"/>
          <w:szCs w:val="24"/>
        </w:rPr>
        <w:t>Artigo</w:t>
      </w:r>
      <w:r w:rsidR="00D468B6" w:rsidRPr="00390DED">
        <w:rPr>
          <w:rFonts w:asciiTheme="minorHAnsi" w:eastAsiaTheme="majorEastAsia" w:hAnsiTheme="minorHAnsi" w:cstheme="minorHAnsi"/>
          <w:b/>
          <w:sz w:val="24"/>
          <w:szCs w:val="24"/>
        </w:rPr>
        <w:t xml:space="preserve"> </w:t>
      </w:r>
      <w:r w:rsidR="001B39F7">
        <w:rPr>
          <w:rFonts w:asciiTheme="minorHAnsi" w:eastAsiaTheme="majorEastAsia" w:hAnsiTheme="minorHAnsi" w:cstheme="minorHAnsi"/>
          <w:b/>
          <w:sz w:val="24"/>
          <w:szCs w:val="24"/>
        </w:rPr>
        <w:t>19</w:t>
      </w:r>
      <w:r w:rsidR="00D468B6" w:rsidRPr="00390DED">
        <w:rPr>
          <w:rFonts w:asciiTheme="minorHAnsi" w:eastAsiaTheme="majorEastAsia" w:hAnsiTheme="minorHAnsi" w:cstheme="minorHAnsi"/>
          <w:b/>
          <w:sz w:val="24"/>
          <w:szCs w:val="24"/>
        </w:rPr>
        <w:t>º</w:t>
      </w:r>
    </w:p>
    <w:p w14:paraId="42678D32" w14:textId="1DDF1CF8" w:rsidR="00F34197" w:rsidRPr="00390DED" w:rsidRDefault="00F34197" w:rsidP="008A0C4E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390DED">
        <w:rPr>
          <w:rFonts w:asciiTheme="minorHAnsi" w:eastAsiaTheme="majorEastAsia" w:hAnsiTheme="minorHAnsi" w:cstheme="minorHAnsi"/>
          <w:b/>
          <w:sz w:val="24"/>
          <w:szCs w:val="24"/>
        </w:rPr>
        <w:t>Reuniões e deliberações</w:t>
      </w:r>
    </w:p>
    <w:p w14:paraId="54BFA78D" w14:textId="6033CCFD" w:rsidR="000A5264" w:rsidRPr="00390DED" w:rsidRDefault="00360C92" w:rsidP="008A0C4E">
      <w:pPr>
        <w:pStyle w:val="PargrafodaLista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Os órgãos sociais são convocados pelos respetivos presidentes e só podem deliberar com a presença da maioria dos seus titulares.</w:t>
      </w:r>
    </w:p>
    <w:p w14:paraId="25A1EC23" w14:textId="1785A2EE" w:rsidR="000A5264" w:rsidRPr="00390DED" w:rsidRDefault="00360C92" w:rsidP="008A0C4E">
      <w:pPr>
        <w:pStyle w:val="PargrafodaList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As deliberações são tomadas por maioria dos votos dos titulares presentes, tendo o presidente, além do seu voto, direito a voto de </w:t>
      </w:r>
      <w:r w:rsidR="000A5264" w:rsidRPr="00390DED">
        <w:rPr>
          <w:rFonts w:cstheme="minorHAnsi"/>
          <w:sz w:val="24"/>
          <w:szCs w:val="24"/>
        </w:rPr>
        <w:t>qualidade</w:t>
      </w:r>
      <w:r w:rsidRPr="00390DED">
        <w:rPr>
          <w:rFonts w:cstheme="minorHAnsi"/>
          <w:sz w:val="24"/>
          <w:szCs w:val="24"/>
        </w:rPr>
        <w:t>.</w:t>
      </w:r>
    </w:p>
    <w:p w14:paraId="4FDE4599" w14:textId="05D56402" w:rsidR="007766F3" w:rsidRPr="00390DED" w:rsidRDefault="00360C92" w:rsidP="008A0C4E">
      <w:pPr>
        <w:pStyle w:val="PargrafodaList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As votações respeitantes às eleições dos órgãos sociais ou a assuntos de incidência pessoal dos seus membros serão feitas obrigatoriamente por escrutínio secreto.</w:t>
      </w:r>
    </w:p>
    <w:p w14:paraId="385F51C3" w14:textId="51DF02E9" w:rsidR="007766F3" w:rsidRPr="00390DED" w:rsidRDefault="007766F3" w:rsidP="008A0C4E">
      <w:pPr>
        <w:pStyle w:val="PargrafodaList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Das reuniões dos órgãos sociais serão sempre lavradas atas que serão obrigatoriamente assinadas pelos membros presentes ou, quando respeitem a reuniões da Assembleia-Geral, Direcção ou Conselho fiscal, pelos membros do respetivo órgão</w:t>
      </w:r>
    </w:p>
    <w:p w14:paraId="303C6D80" w14:textId="4726DE7F" w:rsidR="007766F3" w:rsidRPr="00390DED" w:rsidRDefault="007766F3" w:rsidP="008A0C4E">
      <w:pPr>
        <w:pStyle w:val="PargrafodaList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As atas deverão conter os seguintes elementos:</w:t>
      </w:r>
    </w:p>
    <w:p w14:paraId="17F12A96" w14:textId="43BA75AA" w:rsidR="00C64E8F" w:rsidRPr="00390DED" w:rsidRDefault="00C64E8F" w:rsidP="008A0C4E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Data, hora e local da </w:t>
      </w:r>
      <w:r w:rsidR="00E2077C" w:rsidRPr="00390DED">
        <w:rPr>
          <w:rFonts w:cstheme="minorHAnsi"/>
          <w:sz w:val="24"/>
          <w:szCs w:val="24"/>
        </w:rPr>
        <w:t>reunião;</w:t>
      </w:r>
    </w:p>
    <w:p w14:paraId="19FB8AB8" w14:textId="7F98DB0A" w:rsidR="00C64E8F" w:rsidRPr="00390DED" w:rsidRDefault="00E2077C" w:rsidP="008A0C4E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Identificação da Associação;</w:t>
      </w:r>
    </w:p>
    <w:p w14:paraId="62058098" w14:textId="26180612" w:rsidR="00C64E8F" w:rsidRPr="00390DED" w:rsidRDefault="00C64E8F" w:rsidP="008A0C4E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Ordem de trabalhos</w:t>
      </w:r>
      <w:r w:rsidR="00E2077C" w:rsidRPr="00390DED">
        <w:rPr>
          <w:rFonts w:cstheme="minorHAnsi"/>
          <w:sz w:val="24"/>
          <w:szCs w:val="24"/>
        </w:rPr>
        <w:t>;</w:t>
      </w:r>
    </w:p>
    <w:p w14:paraId="08233990" w14:textId="7D4AE1D6" w:rsidR="00C64E8F" w:rsidRPr="00390DED" w:rsidRDefault="00C64E8F" w:rsidP="008A0C4E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Número de associados presentes e informação sobre se a assembleia funcionou em p</w:t>
      </w:r>
      <w:r w:rsidR="00E2077C" w:rsidRPr="00390DED">
        <w:rPr>
          <w:rFonts w:cstheme="minorHAnsi"/>
          <w:sz w:val="24"/>
          <w:szCs w:val="24"/>
        </w:rPr>
        <w:t>rimeira ou segunda convocatória;</w:t>
      </w:r>
    </w:p>
    <w:p w14:paraId="4A6403D5" w14:textId="3C2CEB31" w:rsidR="00C64E8F" w:rsidRPr="00390DED" w:rsidRDefault="00E2077C" w:rsidP="008A0C4E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Composição da mesa;</w:t>
      </w:r>
    </w:p>
    <w:p w14:paraId="79F3D6E5" w14:textId="20E70ECA" w:rsidR="00C64E8F" w:rsidRPr="00390DED" w:rsidRDefault="00C64E8F" w:rsidP="008A0C4E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Transcrição das delib</w:t>
      </w:r>
      <w:r w:rsidR="00E2077C" w:rsidRPr="00390DED">
        <w:rPr>
          <w:rFonts w:cstheme="minorHAnsi"/>
          <w:sz w:val="24"/>
          <w:szCs w:val="24"/>
        </w:rPr>
        <w:t>erações tomadas pela assembleia;</w:t>
      </w:r>
    </w:p>
    <w:p w14:paraId="1A880B33" w14:textId="0F6D305B" w:rsidR="00C64E8F" w:rsidRPr="00390DED" w:rsidRDefault="00C64E8F" w:rsidP="008A0C4E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Resultado da</w:t>
      </w:r>
      <w:r w:rsidR="00E2077C" w:rsidRPr="00390DED">
        <w:rPr>
          <w:rFonts w:cstheme="minorHAnsi"/>
          <w:sz w:val="24"/>
          <w:szCs w:val="24"/>
        </w:rPr>
        <w:t>s votações;</w:t>
      </w:r>
    </w:p>
    <w:p w14:paraId="70226EAE" w14:textId="20A4A637" w:rsidR="00C64E8F" w:rsidRPr="00390DED" w:rsidRDefault="00C64E8F" w:rsidP="008A0C4E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Transcrição sumária das intervenções dos associad</w:t>
      </w:r>
      <w:r w:rsidR="00E2077C" w:rsidRPr="00390DED">
        <w:rPr>
          <w:rFonts w:cstheme="minorHAnsi"/>
          <w:sz w:val="24"/>
          <w:szCs w:val="24"/>
        </w:rPr>
        <w:t>os que tiverem tomado a palavra;</w:t>
      </w:r>
    </w:p>
    <w:p w14:paraId="1F665306" w14:textId="67895F26" w:rsidR="00C64E8F" w:rsidRPr="00390DED" w:rsidRDefault="00C64E8F" w:rsidP="008A0C4E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34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Hora do encerramento da sessão</w:t>
      </w:r>
      <w:r w:rsidR="00E2077C" w:rsidRPr="00390DED">
        <w:rPr>
          <w:rFonts w:cstheme="minorHAnsi"/>
          <w:sz w:val="24"/>
          <w:szCs w:val="24"/>
        </w:rPr>
        <w:t>.</w:t>
      </w:r>
    </w:p>
    <w:p w14:paraId="5CDB59DF" w14:textId="52218936" w:rsidR="008413FE" w:rsidRPr="00390DED" w:rsidRDefault="004462AB" w:rsidP="008A0C4E">
      <w:pPr>
        <w:pStyle w:val="PargrafodaList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 direção está sujeita ao dever de documentar as reuniões de direção, assim como todos os atos necessários à informação completa a que está vinculada nos termos dos estatutos</w:t>
      </w:r>
    </w:p>
    <w:p w14:paraId="7E1AA2EC" w14:textId="7058FC5D" w:rsidR="000A5264" w:rsidRPr="00390DED" w:rsidRDefault="000A5264" w:rsidP="008A0C4E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Theme="majorEastAsia" w:cstheme="minorHAnsi"/>
          <w:b/>
          <w:sz w:val="24"/>
          <w:szCs w:val="24"/>
        </w:rPr>
      </w:pPr>
      <w:r w:rsidRPr="00390DED">
        <w:rPr>
          <w:rFonts w:eastAsiaTheme="majorEastAsia" w:cstheme="minorHAnsi"/>
          <w:b/>
          <w:sz w:val="24"/>
          <w:szCs w:val="24"/>
        </w:rPr>
        <w:t>Artigo</w:t>
      </w:r>
      <w:r w:rsidR="00D468B6" w:rsidRPr="00390DED">
        <w:rPr>
          <w:rFonts w:eastAsiaTheme="majorEastAsia" w:cstheme="minorHAnsi"/>
          <w:b/>
          <w:sz w:val="24"/>
          <w:szCs w:val="24"/>
        </w:rPr>
        <w:t xml:space="preserve"> 2</w:t>
      </w:r>
      <w:r w:rsidR="001B39F7">
        <w:rPr>
          <w:rFonts w:eastAsiaTheme="majorEastAsia" w:cstheme="minorHAnsi"/>
          <w:b/>
          <w:sz w:val="24"/>
          <w:szCs w:val="24"/>
        </w:rPr>
        <w:t>0</w:t>
      </w:r>
      <w:r w:rsidR="00D468B6" w:rsidRPr="00390DED">
        <w:rPr>
          <w:rFonts w:eastAsiaTheme="majorEastAsia" w:cstheme="minorHAnsi"/>
          <w:b/>
          <w:sz w:val="24"/>
          <w:szCs w:val="24"/>
        </w:rPr>
        <w:t>º</w:t>
      </w:r>
    </w:p>
    <w:p w14:paraId="5EE93862" w14:textId="77777777" w:rsidR="000A5264" w:rsidRPr="00390DED" w:rsidRDefault="000A5264" w:rsidP="008A0C4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3B3B3D"/>
          <w:sz w:val="24"/>
          <w:szCs w:val="24"/>
          <w:lang w:eastAsia="pt-PT"/>
        </w:rPr>
      </w:pPr>
      <w:r w:rsidRPr="00390DED">
        <w:rPr>
          <w:rFonts w:eastAsiaTheme="majorEastAsia" w:cstheme="minorHAnsi"/>
          <w:b/>
          <w:sz w:val="24"/>
          <w:szCs w:val="24"/>
        </w:rPr>
        <w:t>Responsabilidade dos órgãos sociais</w:t>
      </w:r>
    </w:p>
    <w:p w14:paraId="34250329" w14:textId="77777777" w:rsidR="000A5264" w:rsidRPr="00390DED" w:rsidRDefault="000A5264" w:rsidP="008A0C4E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membros dos corpos sociais são responsáveis civil e criminalmente pelas faltas ou irregularidades cometidas no exercício do mandato</w:t>
      </w:r>
    </w:p>
    <w:p w14:paraId="0AF70388" w14:textId="77777777" w:rsidR="000A5264" w:rsidRPr="00390DED" w:rsidRDefault="000A5264" w:rsidP="008A0C4E">
      <w:pPr>
        <w:pStyle w:val="PargrafodaLista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Além dos motivos previstos na lei, fica excluída a responsabilidade dos membros dos corpos sociais nas seguintes situações:</w:t>
      </w:r>
    </w:p>
    <w:p w14:paraId="414F1E65" w14:textId="5F2DD08C" w:rsidR="000A5264" w:rsidRPr="00390DED" w:rsidRDefault="000A5264" w:rsidP="008A0C4E">
      <w:pPr>
        <w:pStyle w:val="PargrafodaList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Se não tiverem tomado parte na respetiva resolução e comprovarem com declaração na ata da sessão imediata em que se encontrem presentes;</w:t>
      </w:r>
    </w:p>
    <w:p w14:paraId="6B3DB3CB" w14:textId="5A40E847" w:rsidR="00FC42A4" w:rsidRPr="00390DED" w:rsidRDefault="000A5264" w:rsidP="008A0C4E">
      <w:pPr>
        <w:pStyle w:val="PargrafodaList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Se tiverem votado contra essa resolução e o fizerem consignar na ata respetiva</w:t>
      </w:r>
      <w:r w:rsidRPr="00390DED">
        <w:rPr>
          <w:rFonts w:eastAsia="Times New Roman" w:cstheme="minorHAnsi"/>
          <w:color w:val="3B3B3D"/>
          <w:sz w:val="24"/>
          <w:szCs w:val="24"/>
          <w:lang w:eastAsia="pt-PT"/>
        </w:rPr>
        <w:t>.</w:t>
      </w:r>
    </w:p>
    <w:p w14:paraId="3A08D584" w14:textId="45A07471" w:rsidR="000A5264" w:rsidRPr="00390DED" w:rsidRDefault="000A5264" w:rsidP="008A0C4E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Theme="majorEastAsia" w:cstheme="minorHAnsi"/>
          <w:b/>
          <w:sz w:val="24"/>
          <w:szCs w:val="24"/>
        </w:rPr>
      </w:pPr>
      <w:r w:rsidRPr="00390DED">
        <w:rPr>
          <w:rFonts w:eastAsiaTheme="majorEastAsia" w:cstheme="minorHAnsi"/>
          <w:b/>
          <w:sz w:val="24"/>
          <w:szCs w:val="24"/>
        </w:rPr>
        <w:lastRenderedPageBreak/>
        <w:t xml:space="preserve">Artigo </w:t>
      </w:r>
      <w:r w:rsidR="00D468B6" w:rsidRPr="00390DED">
        <w:rPr>
          <w:rFonts w:eastAsiaTheme="majorEastAsia" w:cstheme="minorHAnsi"/>
          <w:b/>
          <w:sz w:val="24"/>
          <w:szCs w:val="24"/>
        </w:rPr>
        <w:t>2</w:t>
      </w:r>
      <w:r w:rsidR="001B39F7">
        <w:rPr>
          <w:rFonts w:eastAsiaTheme="majorEastAsia" w:cstheme="minorHAnsi"/>
          <w:b/>
          <w:sz w:val="24"/>
          <w:szCs w:val="24"/>
        </w:rPr>
        <w:t>1</w:t>
      </w:r>
      <w:r w:rsidRPr="00390DED">
        <w:rPr>
          <w:rFonts w:eastAsiaTheme="majorEastAsia" w:cstheme="minorHAnsi"/>
          <w:b/>
          <w:sz w:val="24"/>
          <w:szCs w:val="24"/>
        </w:rPr>
        <w:t>º</w:t>
      </w:r>
    </w:p>
    <w:p w14:paraId="21E3D08D" w14:textId="45A415ED" w:rsidR="000A5264" w:rsidRPr="00390DED" w:rsidRDefault="000A5264" w:rsidP="008A0C4E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4"/>
          <w:szCs w:val="24"/>
        </w:rPr>
      </w:pPr>
      <w:r w:rsidRPr="00390DED">
        <w:rPr>
          <w:rFonts w:eastAsiaTheme="majorEastAsia" w:cstheme="minorHAnsi"/>
          <w:b/>
          <w:sz w:val="24"/>
          <w:szCs w:val="24"/>
        </w:rPr>
        <w:t>Regras específicas sobre membros dos órg</w:t>
      </w:r>
      <w:r w:rsidR="00F25602" w:rsidRPr="00390DED">
        <w:rPr>
          <w:rFonts w:eastAsiaTheme="majorEastAsia" w:cstheme="minorHAnsi"/>
          <w:b/>
          <w:sz w:val="24"/>
          <w:szCs w:val="24"/>
        </w:rPr>
        <w:t>ã</w:t>
      </w:r>
      <w:r w:rsidRPr="00390DED">
        <w:rPr>
          <w:rFonts w:eastAsiaTheme="majorEastAsia" w:cstheme="minorHAnsi"/>
          <w:b/>
          <w:sz w:val="24"/>
          <w:szCs w:val="24"/>
        </w:rPr>
        <w:t>os sociais</w:t>
      </w:r>
    </w:p>
    <w:p w14:paraId="7FF3EEC8" w14:textId="428E0EA2" w:rsidR="000A5264" w:rsidRPr="00390DED" w:rsidRDefault="000A5264" w:rsidP="008A0C4E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membros dos corpos sociais não podem ser contratados direta ou indiretamente pela associação, salvo se do contrato resultar manifesto benefício para a associação.</w:t>
      </w:r>
    </w:p>
    <w:p w14:paraId="4C1C79F3" w14:textId="2808B433" w:rsidR="000A5264" w:rsidRPr="00390DED" w:rsidRDefault="000A5264" w:rsidP="008A0C4E">
      <w:pPr>
        <w:pStyle w:val="PargrafodaList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fundamentos das deliberações sobre contratos referidos no número</w:t>
      </w:r>
      <w:r w:rsidR="00F56241">
        <w:rPr>
          <w:rFonts w:eastAsiaTheme="majorEastAsia" w:cstheme="minorHAnsi"/>
          <w:sz w:val="24"/>
          <w:szCs w:val="24"/>
        </w:rPr>
        <w:t xml:space="preserve"> anterior deverão constar das a</w:t>
      </w:r>
      <w:r w:rsidRPr="00390DED">
        <w:rPr>
          <w:rFonts w:eastAsiaTheme="majorEastAsia" w:cstheme="minorHAnsi"/>
          <w:sz w:val="24"/>
          <w:szCs w:val="24"/>
        </w:rPr>
        <w:t>tas das reuniões de Direcção.</w:t>
      </w:r>
    </w:p>
    <w:p w14:paraId="398E238B" w14:textId="094A9147" w:rsidR="006138F3" w:rsidRPr="00390DED" w:rsidRDefault="00F25602" w:rsidP="008A0C4E">
      <w:pPr>
        <w:pStyle w:val="PargrafodaList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Não são considerados contratos </w:t>
      </w:r>
      <w:r w:rsidR="000A5264" w:rsidRPr="00390DED">
        <w:rPr>
          <w:rFonts w:eastAsiaTheme="majorEastAsia" w:cstheme="minorHAnsi"/>
          <w:sz w:val="24"/>
          <w:szCs w:val="24"/>
        </w:rPr>
        <w:t>as prestações de serviço de membros de órgãos sociais que sejam trabalhadores independentes.</w:t>
      </w:r>
    </w:p>
    <w:p w14:paraId="404337A1" w14:textId="6C80F192" w:rsidR="00360C92" w:rsidRPr="00390DED" w:rsidRDefault="00360C92" w:rsidP="008A0C4E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Theme="majorEastAsia" w:cstheme="minorHAnsi"/>
          <w:b/>
          <w:sz w:val="24"/>
          <w:szCs w:val="24"/>
        </w:rPr>
      </w:pPr>
      <w:r w:rsidRPr="00390DED">
        <w:rPr>
          <w:rFonts w:eastAsiaTheme="majorEastAsia" w:cstheme="minorHAnsi"/>
          <w:b/>
          <w:sz w:val="24"/>
          <w:szCs w:val="24"/>
        </w:rPr>
        <w:t>Artigo</w:t>
      </w:r>
      <w:r w:rsidR="00D468B6" w:rsidRPr="00390DED">
        <w:rPr>
          <w:rFonts w:eastAsiaTheme="majorEastAsia" w:cstheme="minorHAnsi"/>
          <w:b/>
          <w:sz w:val="24"/>
          <w:szCs w:val="24"/>
        </w:rPr>
        <w:t xml:space="preserve"> 2</w:t>
      </w:r>
      <w:r w:rsidR="001B39F7">
        <w:rPr>
          <w:rFonts w:eastAsiaTheme="majorEastAsia" w:cstheme="minorHAnsi"/>
          <w:b/>
          <w:sz w:val="24"/>
          <w:szCs w:val="24"/>
        </w:rPr>
        <w:t>2</w:t>
      </w:r>
      <w:r w:rsidRPr="00390DED">
        <w:rPr>
          <w:rFonts w:eastAsiaTheme="majorEastAsia" w:cstheme="minorHAnsi"/>
          <w:b/>
          <w:sz w:val="24"/>
          <w:szCs w:val="24"/>
        </w:rPr>
        <w:t xml:space="preserve"> º</w:t>
      </w:r>
    </w:p>
    <w:p w14:paraId="068DF335" w14:textId="417C2F5D" w:rsidR="001E3766" w:rsidRPr="00390DED" w:rsidRDefault="001E3766" w:rsidP="008A0C4E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4"/>
          <w:szCs w:val="24"/>
        </w:rPr>
      </w:pPr>
      <w:r w:rsidRPr="00390DED">
        <w:rPr>
          <w:rFonts w:eastAsiaTheme="majorEastAsia" w:cstheme="minorHAnsi"/>
          <w:b/>
          <w:sz w:val="24"/>
          <w:szCs w:val="24"/>
        </w:rPr>
        <w:t>Representação dos associados</w:t>
      </w:r>
    </w:p>
    <w:p w14:paraId="74B25410" w14:textId="77777777" w:rsidR="000A5264" w:rsidRPr="00390DED" w:rsidRDefault="00360C92" w:rsidP="008A0C4E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Os associados podem fazer-se representar por outros associados nas reuniões da Assembleia-Geral em caso de comprovada impossibilidade de comparência à reunião, mediante carta dirigida ao</w:t>
      </w:r>
      <w:r w:rsidR="000A5264" w:rsidRPr="00390DED">
        <w:rPr>
          <w:rFonts w:eastAsiaTheme="majorEastAsia" w:cstheme="minorHAnsi"/>
          <w:sz w:val="24"/>
          <w:szCs w:val="24"/>
        </w:rPr>
        <w:t xml:space="preserve"> Presidente da Mesa.</w:t>
      </w:r>
    </w:p>
    <w:p w14:paraId="65D46367" w14:textId="77777777" w:rsidR="008413FE" w:rsidRPr="00390DED" w:rsidRDefault="00360C92" w:rsidP="008A0C4E">
      <w:pPr>
        <w:pStyle w:val="Pargrafoda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 </w:t>
      </w:r>
      <w:r w:rsidR="000A5264" w:rsidRPr="00390DED">
        <w:rPr>
          <w:rFonts w:eastAsiaTheme="majorEastAsia" w:cstheme="minorHAnsi"/>
          <w:sz w:val="24"/>
          <w:szCs w:val="24"/>
        </w:rPr>
        <w:t>C</w:t>
      </w:r>
      <w:r w:rsidRPr="00390DED">
        <w:rPr>
          <w:rFonts w:eastAsiaTheme="majorEastAsia" w:cstheme="minorHAnsi"/>
          <w:sz w:val="24"/>
          <w:szCs w:val="24"/>
        </w:rPr>
        <w:t>ada associado não poderá r</w:t>
      </w:r>
      <w:r w:rsidR="000A5264" w:rsidRPr="00390DED">
        <w:rPr>
          <w:rFonts w:eastAsiaTheme="majorEastAsia" w:cstheme="minorHAnsi"/>
          <w:sz w:val="24"/>
          <w:szCs w:val="24"/>
        </w:rPr>
        <w:t>epresentar mais de 2 associados.</w:t>
      </w:r>
    </w:p>
    <w:p w14:paraId="68246A02" w14:textId="064C6145" w:rsidR="00832A89" w:rsidRPr="00390DED" w:rsidRDefault="00360C92" w:rsidP="008A0C4E">
      <w:pPr>
        <w:pStyle w:val="Pargrafoda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É admitido o voto por correspondência, sob a condição do seu sentido ser expressamente indicado em relação ao ponto ou pontos da ordem de trabalhos e a assinatura do associado se encontrar conforme a que consta no d</w:t>
      </w:r>
      <w:r w:rsidR="00F25602" w:rsidRPr="00390DED">
        <w:rPr>
          <w:rFonts w:eastAsiaTheme="majorEastAsia" w:cstheme="minorHAnsi"/>
          <w:sz w:val="24"/>
          <w:szCs w:val="24"/>
        </w:rPr>
        <w:t>ocumento de identificação civil</w:t>
      </w:r>
    </w:p>
    <w:p w14:paraId="4D16E005" w14:textId="3F7E15EF" w:rsidR="00001CD7" w:rsidRPr="00390DED" w:rsidRDefault="00001CD7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00187A44" w14:textId="388AD680" w:rsidR="006900DB" w:rsidRPr="00390DED" w:rsidRDefault="006900DB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sz w:val="24"/>
          <w:szCs w:val="24"/>
        </w:rPr>
        <w:t>Secção II</w:t>
      </w:r>
    </w:p>
    <w:p w14:paraId="0B9C2C14" w14:textId="6C4EB847" w:rsidR="00100BED" w:rsidRPr="00390DED" w:rsidRDefault="007B434C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Órgãos Sociais</w:t>
      </w:r>
    </w:p>
    <w:p w14:paraId="77EA2307" w14:textId="77777777" w:rsidR="007B434C" w:rsidRPr="00390DED" w:rsidRDefault="007B434C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23007BFF" w14:textId="64A1B762" w:rsidR="007B434C" w:rsidRPr="00390DED" w:rsidRDefault="007B434C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Da Assembleia-geral</w:t>
      </w:r>
    </w:p>
    <w:p w14:paraId="01AEE999" w14:textId="77777777" w:rsidR="006900DB" w:rsidRPr="00390DED" w:rsidRDefault="006900DB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23D1EEC" w14:textId="50F83306" w:rsidR="00567395" w:rsidRPr="00390DED" w:rsidRDefault="00567395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 xml:space="preserve">Artigo </w:t>
      </w:r>
      <w:r w:rsidR="00D468B6" w:rsidRPr="00390DED">
        <w:rPr>
          <w:rFonts w:cstheme="minorHAnsi"/>
          <w:b/>
          <w:bCs/>
          <w:sz w:val="24"/>
          <w:szCs w:val="24"/>
        </w:rPr>
        <w:t>2</w:t>
      </w:r>
      <w:r w:rsidR="001B39F7">
        <w:rPr>
          <w:rFonts w:cstheme="minorHAnsi"/>
          <w:b/>
          <w:bCs/>
          <w:sz w:val="24"/>
          <w:szCs w:val="24"/>
        </w:rPr>
        <w:t>3</w:t>
      </w:r>
      <w:r w:rsidRPr="00390DED">
        <w:rPr>
          <w:rFonts w:cstheme="minorHAnsi"/>
          <w:b/>
          <w:bCs/>
          <w:sz w:val="24"/>
          <w:szCs w:val="24"/>
        </w:rPr>
        <w:t>º</w:t>
      </w:r>
    </w:p>
    <w:p w14:paraId="3CABC821" w14:textId="252980B8" w:rsidR="00D116C3" w:rsidRPr="00390DED" w:rsidRDefault="00D116C3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Mesa da Assembleia geral</w:t>
      </w:r>
    </w:p>
    <w:p w14:paraId="3BA91EC6" w14:textId="68E4A4C8" w:rsidR="00D116C3" w:rsidRPr="00390DED" w:rsidRDefault="00D116C3" w:rsidP="008A0C4E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A Assembleia-Geral é dirigida pela respetiva Mesa que se compõe de um </w:t>
      </w:r>
      <w:r w:rsidR="008413FE" w:rsidRPr="00390DED">
        <w:rPr>
          <w:rFonts w:eastAsiaTheme="majorEastAsia" w:cstheme="minorHAnsi"/>
          <w:sz w:val="24"/>
          <w:szCs w:val="24"/>
        </w:rPr>
        <w:t>Presidente, um Vice-Presidente e um Secretário ou vogal</w:t>
      </w:r>
      <w:r w:rsidRPr="00390DED">
        <w:rPr>
          <w:rFonts w:eastAsiaTheme="majorEastAsia" w:cstheme="minorHAnsi"/>
          <w:sz w:val="24"/>
          <w:szCs w:val="24"/>
        </w:rPr>
        <w:t xml:space="preserve"> </w:t>
      </w:r>
    </w:p>
    <w:p w14:paraId="22C2AE39" w14:textId="6D5AB650" w:rsidR="00D116C3" w:rsidRPr="00390DED" w:rsidRDefault="00D116C3" w:rsidP="008A0C4E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Na falta ou impedimento de qualquer dos membros vogais da Mesa da Assembleia-Geral, competirá a esta eleger os respetivos substitutos de entre os associados presentes, os quais cessarão as suas funções no termo da reunião.</w:t>
      </w:r>
    </w:p>
    <w:p w14:paraId="6898D42D" w14:textId="5AEFD5D2" w:rsidR="00D116C3" w:rsidRPr="00390DED" w:rsidRDefault="00D116C3" w:rsidP="008A0C4E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Compete à Mesa da Assembleia-Geral dirigir, orientar e disciplinar os trabalhos da Assembleia, representá-la e designadamente:</w:t>
      </w:r>
    </w:p>
    <w:p w14:paraId="4A10B284" w14:textId="22A1A43D" w:rsidR="00D116C3" w:rsidRPr="00390DED" w:rsidRDefault="00D116C3" w:rsidP="008A0C4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a) Decidir sobre os protestos e reclamações respeitantes aos atos eleitorais, sem prejuízo de recurso nos termos legais;</w:t>
      </w:r>
    </w:p>
    <w:p w14:paraId="5D56DE3E" w14:textId="674A756B" w:rsidR="00D116C3" w:rsidRPr="00390DED" w:rsidRDefault="00D116C3" w:rsidP="008A0C4E">
      <w:pPr>
        <w:pStyle w:val="PargrafodaLista"/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b) Conferir posse aos memb</w:t>
      </w:r>
      <w:r w:rsidR="00001CD7" w:rsidRPr="00390DED">
        <w:rPr>
          <w:rFonts w:eastAsiaTheme="majorEastAsia" w:cstheme="minorHAnsi"/>
          <w:sz w:val="24"/>
          <w:szCs w:val="24"/>
        </w:rPr>
        <w:t>ros dos corpos sociais eleitos.</w:t>
      </w:r>
    </w:p>
    <w:p w14:paraId="07DC70A5" w14:textId="77777777" w:rsidR="00D116C3" w:rsidRPr="00390DED" w:rsidRDefault="00BA4FA7" w:rsidP="008A0C4E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>A mesa da Assembleia Geral está sujeita ao dever de documentar as reuniões desta, assim como todos os atos necessários à informação completa a que está vinculada nos termos dos estatutos.</w:t>
      </w:r>
    </w:p>
    <w:p w14:paraId="7077A667" w14:textId="3E39D1D0" w:rsidR="00FC42A4" w:rsidRPr="00390DED" w:rsidRDefault="00BA4FA7" w:rsidP="008A0C4E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textAlignment w:val="baseline"/>
        <w:rPr>
          <w:rFonts w:eastAsiaTheme="majorEastAsia" w:cstheme="minorHAnsi"/>
          <w:sz w:val="24"/>
          <w:szCs w:val="24"/>
        </w:rPr>
      </w:pPr>
      <w:r w:rsidRPr="00390DED">
        <w:rPr>
          <w:rFonts w:eastAsiaTheme="majorEastAsia" w:cstheme="minorHAnsi"/>
          <w:sz w:val="24"/>
          <w:szCs w:val="24"/>
        </w:rPr>
        <w:t xml:space="preserve">As deliberações exoneram a Assembleia </w:t>
      </w:r>
      <w:r w:rsidR="00E2077C" w:rsidRPr="00390DED">
        <w:rPr>
          <w:rFonts w:eastAsiaTheme="majorEastAsia" w:cstheme="minorHAnsi"/>
          <w:sz w:val="24"/>
          <w:szCs w:val="24"/>
        </w:rPr>
        <w:t>Geral do dever de fundamentação.</w:t>
      </w:r>
    </w:p>
    <w:p w14:paraId="123D1EF3" w14:textId="2B76717A" w:rsidR="00567395" w:rsidRPr="00390DED" w:rsidRDefault="00567395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 xml:space="preserve">Artigo </w:t>
      </w:r>
      <w:r w:rsidR="00D468B6" w:rsidRPr="00390DED">
        <w:rPr>
          <w:rFonts w:cstheme="minorHAnsi"/>
          <w:b/>
          <w:bCs/>
          <w:sz w:val="24"/>
          <w:szCs w:val="24"/>
        </w:rPr>
        <w:t>2</w:t>
      </w:r>
      <w:r w:rsidR="001B39F7">
        <w:rPr>
          <w:rFonts w:cstheme="minorHAnsi"/>
          <w:b/>
          <w:bCs/>
          <w:sz w:val="24"/>
          <w:szCs w:val="24"/>
        </w:rPr>
        <w:t>4</w:t>
      </w:r>
      <w:r w:rsidRPr="00390DED">
        <w:rPr>
          <w:rFonts w:cstheme="minorHAnsi"/>
          <w:b/>
          <w:bCs/>
          <w:sz w:val="24"/>
          <w:szCs w:val="24"/>
        </w:rPr>
        <w:t>º</w:t>
      </w:r>
    </w:p>
    <w:p w14:paraId="123D1EF4" w14:textId="6790FB04" w:rsidR="00567395" w:rsidRPr="00390DED" w:rsidRDefault="00567395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 xml:space="preserve">Competência </w:t>
      </w:r>
    </w:p>
    <w:p w14:paraId="3CB146EA" w14:textId="311EF296" w:rsidR="005C4124" w:rsidRPr="00390DED" w:rsidRDefault="005C4124" w:rsidP="008A0C4E">
      <w:pPr>
        <w:widowControl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1. Compete à Assembleia Geral: </w:t>
      </w:r>
    </w:p>
    <w:p w14:paraId="7A8932C2" w14:textId="46374537" w:rsidR="008413FE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Deliberar sobre a estratégia da Associação que será proposta pela direção;</w:t>
      </w:r>
    </w:p>
    <w:p w14:paraId="7C6D4897" w14:textId="4C690798" w:rsidR="008413FE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lastRenderedPageBreak/>
        <w:t>Eleger e destituir os titulares dos órgãos sociais da Associação, nos termos destes estatutos;</w:t>
      </w:r>
    </w:p>
    <w:p w14:paraId="0786BC79" w14:textId="08AB1232" w:rsidR="008413FE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Aprovar o relatório e contas da Associação;</w:t>
      </w:r>
    </w:p>
    <w:p w14:paraId="56F92BEC" w14:textId="78FED8E5" w:rsidR="008413FE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Aprovar o plano de atividade da Associação;</w:t>
      </w:r>
    </w:p>
    <w:p w14:paraId="3016DEE4" w14:textId="379CDB1A" w:rsidR="008413FE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Deliberar sobre a alteração dos Estatutos;</w:t>
      </w:r>
    </w:p>
    <w:p w14:paraId="7871A8B7" w14:textId="5BF7120C" w:rsidR="008413FE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Aprovar o Regulamento Interno e respetivas alterações;</w:t>
      </w:r>
    </w:p>
    <w:p w14:paraId="3B627728" w14:textId="1770BF89" w:rsidR="008413FE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Deliberar sobre a extinção da Associação;</w:t>
      </w:r>
    </w:p>
    <w:p w14:paraId="1792BAE1" w14:textId="0C99A01B" w:rsidR="00331B29" w:rsidRPr="00390DED" w:rsidRDefault="00331B29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Deliberar sobre a aprovação de associados de mérito;</w:t>
      </w:r>
    </w:p>
    <w:p w14:paraId="4B820AFA" w14:textId="77777777" w:rsidR="008413FE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Deliberar sobre a exclusão dos Associados fundadores;</w:t>
      </w:r>
    </w:p>
    <w:p w14:paraId="56EC03AB" w14:textId="77777777" w:rsidR="008413FE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Deliberar sobre a alienação ou oneração de quaisquer bens mediante o parecer prévio e não vinculativo do conselho fiscal;</w:t>
      </w:r>
    </w:p>
    <w:p w14:paraId="2A601E5B" w14:textId="77777777" w:rsidR="006900DB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Deliberar sobre a aceitação de heranças, legados ou doações que envolvam a assunção de encargos ou obrigações, mediante o parecer prévio e não vinculativo do conselho fiscal;</w:t>
      </w:r>
    </w:p>
    <w:p w14:paraId="2A09D3F4" w14:textId="7431B5C0" w:rsidR="006900DB" w:rsidRPr="00DB04A7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Autorizar a direção a celebrar contratos de crédito nos termos </w:t>
      </w:r>
      <w:r w:rsidRPr="00DB04A7">
        <w:rPr>
          <w:rFonts w:cstheme="minorHAnsi"/>
          <w:sz w:val="24"/>
          <w:szCs w:val="24"/>
        </w:rPr>
        <w:t xml:space="preserve">do art. </w:t>
      </w:r>
      <w:r w:rsidR="006138F3" w:rsidRPr="00DB04A7">
        <w:rPr>
          <w:rFonts w:cstheme="minorHAnsi"/>
          <w:sz w:val="24"/>
          <w:szCs w:val="24"/>
        </w:rPr>
        <w:t>6</w:t>
      </w:r>
      <w:r w:rsidRPr="00DB04A7">
        <w:rPr>
          <w:rFonts w:cstheme="minorHAnsi"/>
          <w:sz w:val="24"/>
          <w:szCs w:val="24"/>
        </w:rPr>
        <w:t>º, nº 4;</w:t>
      </w:r>
    </w:p>
    <w:p w14:paraId="3690E33C" w14:textId="77777777" w:rsidR="006900DB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Fazer recomendações aos órgãos da Associação;</w:t>
      </w:r>
    </w:p>
    <w:p w14:paraId="19D05CD8" w14:textId="77777777" w:rsidR="006900DB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Dirimir os conflitos entre os órgãos da Associação;</w:t>
      </w:r>
    </w:p>
    <w:p w14:paraId="142E9406" w14:textId="14C92EDB" w:rsidR="006900DB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Participar os factos praticados pelos titulares dos órgãos da ------no âmbito da atividade desta que pela sua gravidade mereçam a intervenção da Autoridade Pública;</w:t>
      </w:r>
    </w:p>
    <w:p w14:paraId="377C8D4F" w14:textId="15B5EEAA" w:rsidR="006900DB" w:rsidRPr="00390DED" w:rsidRDefault="00DB04A7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Mandatar a dire</w:t>
      </w:r>
      <w:r w:rsidR="008413FE" w:rsidRPr="00390DED">
        <w:rPr>
          <w:rFonts w:cstheme="minorHAnsi"/>
          <w:sz w:val="24"/>
          <w:szCs w:val="24"/>
        </w:rPr>
        <w:t>ção para demandar judicialmente os associados que pratiquem factos prejudiciais à Associação.</w:t>
      </w:r>
    </w:p>
    <w:p w14:paraId="6E41052F" w14:textId="4C2F1496" w:rsidR="00D468B6" w:rsidRPr="00390DED" w:rsidRDefault="008413FE" w:rsidP="008A0C4E">
      <w:pPr>
        <w:pStyle w:val="PargrafodaLista"/>
        <w:widowControl w:val="0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Deliberar as condições de liquidação e destino dos bens pertencentes à Associação em caso de extinção. </w:t>
      </w:r>
    </w:p>
    <w:p w14:paraId="6F3F5613" w14:textId="13E1ABCA" w:rsidR="008413FE" w:rsidRPr="00390DED" w:rsidRDefault="008413FE" w:rsidP="008A0C4E">
      <w:pPr>
        <w:widowControl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</w:t>
      </w:r>
      <w:r w:rsidR="00D468B6" w:rsidRPr="00390DED">
        <w:rPr>
          <w:rFonts w:cstheme="minorHAnsi"/>
          <w:b/>
          <w:bCs/>
          <w:sz w:val="24"/>
          <w:szCs w:val="24"/>
        </w:rPr>
        <w:t xml:space="preserve"> 2</w:t>
      </w:r>
      <w:r w:rsidR="001B39F7">
        <w:rPr>
          <w:rFonts w:cstheme="minorHAnsi"/>
          <w:b/>
          <w:bCs/>
          <w:sz w:val="24"/>
          <w:szCs w:val="24"/>
        </w:rPr>
        <w:t>5</w:t>
      </w:r>
      <w:r w:rsidR="00331B29" w:rsidRPr="00390DED">
        <w:rPr>
          <w:rFonts w:cstheme="minorHAnsi"/>
          <w:b/>
          <w:bCs/>
          <w:sz w:val="24"/>
          <w:szCs w:val="24"/>
        </w:rPr>
        <w:t>º</w:t>
      </w:r>
    </w:p>
    <w:p w14:paraId="0F2479DA" w14:textId="286CB3FF" w:rsidR="008413FE" w:rsidRPr="00390DED" w:rsidRDefault="008413FE" w:rsidP="008A0C4E">
      <w:pPr>
        <w:widowControl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Funcionamento</w:t>
      </w:r>
    </w:p>
    <w:p w14:paraId="0CA009D7" w14:textId="557724A8" w:rsidR="00CB7029" w:rsidRPr="00390DED" w:rsidRDefault="008413FE" w:rsidP="008A0C4E">
      <w:pPr>
        <w:pStyle w:val="PargrafodaLista"/>
        <w:widowControl w:val="0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 Assembleia Geral poderá funcionar e deliberar validamente em primeira convocatória se estiverem presentes os titulares</w:t>
      </w:r>
      <w:r w:rsidR="00CB7029" w:rsidRPr="00390DED">
        <w:rPr>
          <w:rFonts w:cstheme="minorHAnsi"/>
          <w:sz w:val="24"/>
          <w:szCs w:val="24"/>
        </w:rPr>
        <w:t xml:space="preserve"> de pelo menos metade dos votos.</w:t>
      </w:r>
    </w:p>
    <w:p w14:paraId="68AB5C7C" w14:textId="0C8587E0" w:rsidR="00CB7029" w:rsidRPr="00390DED" w:rsidRDefault="00CB7029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A Assembleia Geral poderá funcionar e deliberar validamente, </w:t>
      </w:r>
      <w:r w:rsidR="008413FE" w:rsidRPr="00390DED">
        <w:rPr>
          <w:rFonts w:cstheme="minorHAnsi"/>
          <w:sz w:val="24"/>
          <w:szCs w:val="24"/>
        </w:rPr>
        <w:t>em segunda convocatória, com o número de associados que se encontrarem presentes.</w:t>
      </w:r>
    </w:p>
    <w:p w14:paraId="493B428F" w14:textId="24002B1C" w:rsidR="00887794" w:rsidRPr="00390DED" w:rsidRDefault="008413FE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As deliberações da Assembleia Geral são tomadas por maioria dos associados presentes com direito a voto, tendo os presidentes da Direcção e do Conselho Fiscal voto de qualidade.</w:t>
      </w:r>
    </w:p>
    <w:p w14:paraId="043001FC" w14:textId="16B3BA66" w:rsidR="00887794" w:rsidRPr="00390DED" w:rsidRDefault="008413FE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As deliberações respeitantes à alteração dos estatutos exigem o voto favorável de três quartos do número dos associados presentes.</w:t>
      </w:r>
    </w:p>
    <w:p w14:paraId="5BDA802D" w14:textId="0A87A497" w:rsidR="00887794" w:rsidRPr="00390DED" w:rsidRDefault="008413FE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As deliberações respeitantes à extinção da Associação exigem o voto favorável de três quartos do número de todos os associados.</w:t>
      </w:r>
    </w:p>
    <w:p w14:paraId="0AE27DA7" w14:textId="7152EDDB" w:rsidR="00887794" w:rsidRPr="00390DED" w:rsidRDefault="008413FE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A Assembleia Geral reúne obrigatoriamente duas vezes por ano, nos termos do artigo ----- </w:t>
      </w:r>
      <w:r w:rsidRPr="00390DED">
        <w:rPr>
          <w:rFonts w:eastAsia="Times New Roman" w:cstheme="minorHAnsi"/>
          <w:color w:val="3B3B3D"/>
          <w:sz w:val="24"/>
          <w:szCs w:val="24"/>
          <w:lang w:eastAsia="pt-PT"/>
        </w:rPr>
        <w:t xml:space="preserve">e no final de cada mandato, </w:t>
      </w:r>
      <w:r w:rsidRPr="008A0C4E">
        <w:rPr>
          <w:rFonts w:eastAsia="Times New Roman" w:cstheme="minorHAnsi"/>
          <w:color w:val="C45911" w:themeColor="accent2" w:themeShade="BF"/>
          <w:sz w:val="24"/>
          <w:szCs w:val="24"/>
          <w:lang w:eastAsia="pt-PT"/>
        </w:rPr>
        <w:t>durante o mês de Dezembro</w:t>
      </w:r>
      <w:r w:rsidRPr="00390DED">
        <w:rPr>
          <w:rFonts w:eastAsia="Times New Roman" w:cstheme="minorHAnsi"/>
          <w:color w:val="3B3B3D"/>
          <w:sz w:val="24"/>
          <w:szCs w:val="24"/>
          <w:lang w:eastAsia="pt-PT"/>
        </w:rPr>
        <w:t>, para a eleição dos órgãos sociais;</w:t>
      </w:r>
    </w:p>
    <w:p w14:paraId="71183962" w14:textId="685ED7AF" w:rsidR="00887794" w:rsidRPr="00390DED" w:rsidRDefault="008413FE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Delibera ainda sobre quaisquer outros assuntos constantes da convocatória.</w:t>
      </w:r>
    </w:p>
    <w:p w14:paraId="4B32DC99" w14:textId="44A03793" w:rsidR="00E2077C" w:rsidRPr="00DB04A7" w:rsidRDefault="008413FE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DB04A7">
        <w:rPr>
          <w:rFonts w:cstheme="minorHAnsi"/>
          <w:sz w:val="24"/>
          <w:szCs w:val="24"/>
        </w:rPr>
        <w:t xml:space="preserve"> A Assembleia Geral reúne extraordinariamente por iniciativa da respetiva mesa, da direção e do conselho fiscal quando justificadamente a gravidade da situação assim o imponha, </w:t>
      </w:r>
      <w:r w:rsidRPr="00DB04A7">
        <w:rPr>
          <w:rFonts w:eastAsia="Times New Roman" w:cstheme="minorHAnsi"/>
          <w:color w:val="3B3B3D"/>
          <w:sz w:val="24"/>
          <w:szCs w:val="24"/>
          <w:lang w:eastAsia="pt-PT"/>
        </w:rPr>
        <w:t>ou a requerimento de, pelo menos, 20 por cento dos associados no pleno gozo dos seus direitos.</w:t>
      </w:r>
    </w:p>
    <w:p w14:paraId="6AD2261D" w14:textId="68F8361B" w:rsidR="008413FE" w:rsidRPr="00390DED" w:rsidRDefault="008413FE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Ao abrigo do disposto no art. 174º, nº 2 do Código Civil, a Assembleia Geral é convocada por </w:t>
      </w:r>
      <w:r w:rsidRPr="00390DED">
        <w:rPr>
          <w:rFonts w:cstheme="minorHAnsi"/>
          <w:color w:val="222222"/>
          <w:sz w:val="24"/>
          <w:szCs w:val="24"/>
          <w:shd w:val="clear" w:color="auto" w:fill="FFFFFF"/>
        </w:rPr>
        <w:t xml:space="preserve">aviso a publicar nos termos legalmente previstos para os atos das sociedades </w:t>
      </w:r>
      <w:r w:rsidRPr="00390DED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 xml:space="preserve">comerciais - </w:t>
      </w:r>
      <w:r w:rsidRPr="00390DED">
        <w:rPr>
          <w:rFonts w:cstheme="minorHAnsi"/>
          <w:i/>
          <w:sz w:val="24"/>
          <w:szCs w:val="24"/>
        </w:rPr>
        <w:t>publicação on-line no Portal da Justiça, mediante transmissão eletrónica de dados à Direcção-Geral dos Registos e do Notariado</w:t>
      </w:r>
      <w:r w:rsidRPr="00390DED">
        <w:rPr>
          <w:rFonts w:cstheme="minorHAnsi"/>
          <w:sz w:val="24"/>
          <w:szCs w:val="24"/>
        </w:rPr>
        <w:t xml:space="preserve">. </w:t>
      </w:r>
    </w:p>
    <w:p w14:paraId="2B55B0D4" w14:textId="77777777" w:rsidR="009935AA" w:rsidRPr="00390DED" w:rsidRDefault="00D704CB" w:rsidP="008A0C4E">
      <w:pPr>
        <w:pStyle w:val="PargrafodaLista"/>
        <w:widowControl w:val="0"/>
        <w:numPr>
          <w:ilvl w:val="0"/>
          <w:numId w:val="38"/>
        </w:numPr>
        <w:spacing w:before="100" w:beforeAutospacing="1" w:after="100" w:afterAutospacing="1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Esta forma de convocação é complementada por mensagem para o endereço eletrónico dos associados.</w:t>
      </w:r>
    </w:p>
    <w:p w14:paraId="0ABCAC15" w14:textId="77777777" w:rsidR="009935AA" w:rsidRPr="00390DED" w:rsidRDefault="00D704CB" w:rsidP="008A0C4E">
      <w:pPr>
        <w:pStyle w:val="PargrafodaLista"/>
        <w:widowControl w:val="0"/>
        <w:numPr>
          <w:ilvl w:val="0"/>
          <w:numId w:val="38"/>
        </w:numPr>
        <w:spacing w:before="100" w:beforeAutospacing="1" w:after="100" w:afterAutospacing="1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No aviso indicar-se-á o dia, hora, local da reunião e a respetiva ordem do dia, podendo desde logo convocar-se uma segunda reunião para uma hora mais tardia, no mesmo dia e local, para o caso de na primeira não se encontrarem presentes os</w:t>
      </w:r>
      <w:r w:rsidR="006900DB" w:rsidRPr="00390DED">
        <w:rPr>
          <w:rFonts w:cstheme="minorHAnsi"/>
          <w:sz w:val="24"/>
          <w:szCs w:val="24"/>
        </w:rPr>
        <w:t xml:space="preserve"> titulares de metade dos votos.</w:t>
      </w:r>
    </w:p>
    <w:p w14:paraId="46371139" w14:textId="032256E8" w:rsidR="009935AA" w:rsidRPr="00390DED" w:rsidRDefault="008413FE" w:rsidP="008A0C4E">
      <w:pPr>
        <w:pStyle w:val="PargrafodaLista"/>
        <w:widowControl w:val="0"/>
        <w:numPr>
          <w:ilvl w:val="0"/>
          <w:numId w:val="38"/>
        </w:numPr>
        <w:spacing w:before="100" w:beforeAutospacing="1" w:after="100" w:afterAutospacing="1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 comparência de todos os associados com direito de voto sanciona quaisquer irregularidades da convocação, desde que nenhum deles se op</w:t>
      </w:r>
      <w:r w:rsidR="009935AA" w:rsidRPr="00390DED">
        <w:rPr>
          <w:rFonts w:cstheme="minorHAnsi"/>
          <w:sz w:val="24"/>
          <w:szCs w:val="24"/>
        </w:rPr>
        <w:t>onha à realização da assembleia</w:t>
      </w:r>
    </w:p>
    <w:p w14:paraId="5A1F48BB" w14:textId="6F1AEA66" w:rsidR="00D704CB" w:rsidRPr="00390DED" w:rsidRDefault="008413FE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 sufrágio é individual não sendo admitido o seu exercício por representação</w:t>
      </w:r>
      <w:r w:rsidR="009E76F0" w:rsidRPr="00390DED">
        <w:rPr>
          <w:rFonts w:cstheme="minorHAnsi"/>
          <w:sz w:val="24"/>
          <w:szCs w:val="24"/>
        </w:rPr>
        <w:t xml:space="preserve"> </w:t>
      </w:r>
      <w:r w:rsidR="009E76F0" w:rsidRPr="00DB04A7">
        <w:rPr>
          <w:rFonts w:cstheme="minorHAnsi"/>
          <w:sz w:val="24"/>
          <w:szCs w:val="24"/>
        </w:rPr>
        <w:t>(ou</w:t>
      </w:r>
      <w:r w:rsidR="00DB04A7">
        <w:rPr>
          <w:rFonts w:cstheme="minorHAnsi"/>
          <w:sz w:val="24"/>
          <w:szCs w:val="24"/>
        </w:rPr>
        <w:t xml:space="preserve"> </w:t>
      </w:r>
      <w:r w:rsidR="009E76F0" w:rsidRPr="00DB04A7">
        <w:rPr>
          <w:rFonts w:cstheme="minorHAnsi"/>
          <w:sz w:val="24"/>
          <w:szCs w:val="24"/>
        </w:rPr>
        <w:t>no caso de ser permitido)</w:t>
      </w:r>
      <w:r w:rsidR="009E76F0" w:rsidRPr="00390DED">
        <w:rPr>
          <w:rFonts w:cstheme="minorHAnsi"/>
          <w:sz w:val="24"/>
          <w:szCs w:val="24"/>
        </w:rPr>
        <w:t xml:space="preserve"> os sócios podem fazer-se representar por outros sócios na assembleia geral, mediante um mandato expresso num documento, que deve ser apresentado à mesa da assembleia no dia da reunião.</w:t>
      </w:r>
    </w:p>
    <w:p w14:paraId="17F3E3E1" w14:textId="77777777" w:rsidR="00D704CB" w:rsidRPr="00390DED" w:rsidRDefault="008413FE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 exercício do sufrágio é secreto quando a assembleia geral delibere sobre a eleição e a destituição dos titulares dos órgãos sociais e sobre a exc</w:t>
      </w:r>
      <w:r w:rsidR="007D5AB5" w:rsidRPr="00390DED">
        <w:rPr>
          <w:rFonts w:cstheme="minorHAnsi"/>
          <w:sz w:val="24"/>
          <w:szCs w:val="24"/>
        </w:rPr>
        <w:t>lusão dos associados fundadores.</w:t>
      </w:r>
    </w:p>
    <w:p w14:paraId="0CF0E61D" w14:textId="77777777" w:rsidR="00D704CB" w:rsidRPr="00390DED" w:rsidRDefault="008413FE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São nulas as deliberações tomadas sobre matéria estranha à ordem do dia.</w:t>
      </w:r>
    </w:p>
    <w:p w14:paraId="3D65F33C" w14:textId="07A6041E" w:rsidR="004A5564" w:rsidRPr="00390DED" w:rsidRDefault="004A5564" w:rsidP="008A0C4E">
      <w:pPr>
        <w:pStyle w:val="PargrafodaLista"/>
        <w:widowControl w:val="0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 Assembleia-Geral extraordinária que seja convocada a requerimento dos associados e associadas só poderá reunir se estiverem presentes três quartos dos requerentes.</w:t>
      </w:r>
    </w:p>
    <w:p w14:paraId="588C055F" w14:textId="77777777" w:rsidR="00001CD7" w:rsidRPr="00390DED" w:rsidRDefault="00001CD7" w:rsidP="008A0C4E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07A047" w14:textId="58FFF59C" w:rsidR="008413FE" w:rsidRPr="00390DED" w:rsidRDefault="008413FE" w:rsidP="008A0C4E">
      <w:pPr>
        <w:widowControl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Da Direção</w:t>
      </w:r>
    </w:p>
    <w:p w14:paraId="32E46081" w14:textId="77777777" w:rsidR="00A50BEC" w:rsidRPr="00390DED" w:rsidRDefault="00A50BEC" w:rsidP="008A0C4E">
      <w:pPr>
        <w:widowControl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115D37A" w14:textId="0BCC41F4" w:rsidR="00F25602" w:rsidRPr="00390DED" w:rsidRDefault="008413FE" w:rsidP="008A0C4E">
      <w:pPr>
        <w:widowControl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 2</w:t>
      </w:r>
      <w:r w:rsidR="001B39F7">
        <w:rPr>
          <w:rFonts w:cstheme="minorHAnsi"/>
          <w:b/>
          <w:bCs/>
          <w:sz w:val="24"/>
          <w:szCs w:val="24"/>
        </w:rPr>
        <w:t>6</w:t>
      </w:r>
      <w:r w:rsidR="00C64E8F" w:rsidRPr="00390DED">
        <w:rPr>
          <w:rFonts w:cstheme="minorHAnsi"/>
          <w:b/>
          <w:bCs/>
          <w:sz w:val="24"/>
          <w:szCs w:val="24"/>
        </w:rPr>
        <w:t>º</w:t>
      </w:r>
    </w:p>
    <w:p w14:paraId="38CAF0D7" w14:textId="5ADA72D9" w:rsidR="008413FE" w:rsidRPr="00390DED" w:rsidRDefault="008413FE" w:rsidP="008A0C4E">
      <w:pPr>
        <w:widowControl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 xml:space="preserve">Composição </w:t>
      </w:r>
    </w:p>
    <w:p w14:paraId="3D56E048" w14:textId="1C142145" w:rsidR="00A50BEC" w:rsidRPr="00390DED" w:rsidRDefault="008413FE" w:rsidP="008A0C4E">
      <w:pPr>
        <w:pStyle w:val="Corpodetexto"/>
        <w:widowControl w:val="0"/>
        <w:numPr>
          <w:ilvl w:val="0"/>
          <w:numId w:val="4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90DED">
        <w:rPr>
          <w:rFonts w:asciiTheme="minorHAnsi" w:hAnsiTheme="minorHAnsi" w:cstheme="minorHAnsi"/>
          <w:sz w:val="24"/>
          <w:szCs w:val="24"/>
        </w:rPr>
        <w:t>A representação e gestão da Associação são confiadas a uma Direção, composta por um número impar de membros, sendo um Presidente, um ou dois Vice-Presidente e Vogais.</w:t>
      </w:r>
    </w:p>
    <w:p w14:paraId="1038E25E" w14:textId="7BBDB140" w:rsidR="00A50BEC" w:rsidRPr="00390DED" w:rsidRDefault="008413FE" w:rsidP="008A0C4E">
      <w:pPr>
        <w:pStyle w:val="Corpodetexto"/>
        <w:widowControl w:val="0"/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90DED">
        <w:rPr>
          <w:rFonts w:asciiTheme="minorHAnsi" w:hAnsiTheme="minorHAnsi" w:cstheme="minorHAnsi"/>
          <w:sz w:val="24"/>
          <w:szCs w:val="24"/>
        </w:rPr>
        <w:t>Poderá haver lugar simultaneamente</w:t>
      </w:r>
      <w:r w:rsidR="00F25602" w:rsidRPr="00390DED">
        <w:rPr>
          <w:rFonts w:asciiTheme="minorHAnsi" w:hAnsiTheme="minorHAnsi" w:cstheme="minorHAnsi"/>
          <w:sz w:val="24"/>
          <w:szCs w:val="24"/>
        </w:rPr>
        <w:t xml:space="preserve"> a</w:t>
      </w:r>
      <w:r w:rsidRPr="00390DED">
        <w:rPr>
          <w:rFonts w:asciiTheme="minorHAnsi" w:hAnsiTheme="minorHAnsi" w:cstheme="minorHAnsi"/>
          <w:sz w:val="24"/>
          <w:szCs w:val="24"/>
        </w:rPr>
        <w:t xml:space="preserve"> igual número de suplentes,</w:t>
      </w:r>
      <w:r w:rsidRPr="00390DED">
        <w:rPr>
          <w:rFonts w:asciiTheme="minorHAnsi" w:eastAsia="Times New Roman" w:hAnsiTheme="minorHAnsi" w:cstheme="minorHAnsi"/>
          <w:color w:val="3B3B3D"/>
          <w:sz w:val="24"/>
          <w:szCs w:val="24"/>
          <w:lang w:eastAsia="pt-PT"/>
        </w:rPr>
        <w:t xml:space="preserve"> </w:t>
      </w:r>
      <w:r w:rsidRPr="00390DED">
        <w:rPr>
          <w:rFonts w:asciiTheme="minorHAnsi" w:hAnsiTheme="minorHAnsi" w:cstheme="minorHAnsi"/>
          <w:sz w:val="24"/>
          <w:szCs w:val="24"/>
        </w:rPr>
        <w:t>se o número de associados efetivos o permitir, que se tornarão efetivos à medida que se derem vagas e pela ordem em que</w:t>
      </w:r>
      <w:r w:rsidRPr="00390DED">
        <w:rPr>
          <w:rFonts w:asciiTheme="minorHAnsi" w:eastAsia="Times New Roman" w:hAnsiTheme="minorHAnsi" w:cstheme="minorHAnsi"/>
          <w:color w:val="3B3B3D"/>
          <w:sz w:val="24"/>
          <w:szCs w:val="24"/>
          <w:lang w:eastAsia="pt-PT"/>
        </w:rPr>
        <w:t xml:space="preserve"> </w:t>
      </w:r>
      <w:r w:rsidRPr="00390DED">
        <w:rPr>
          <w:rFonts w:asciiTheme="minorHAnsi" w:hAnsiTheme="minorHAnsi" w:cstheme="minorHAnsi"/>
          <w:sz w:val="24"/>
          <w:szCs w:val="24"/>
        </w:rPr>
        <w:t>tiverem sido eleitos.</w:t>
      </w:r>
    </w:p>
    <w:p w14:paraId="600376FA" w14:textId="77777777" w:rsidR="00A50BEC" w:rsidRPr="00390DED" w:rsidRDefault="008413FE" w:rsidP="008A0C4E">
      <w:pPr>
        <w:pStyle w:val="Corpodetexto"/>
        <w:widowControl w:val="0"/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90DED">
        <w:rPr>
          <w:rFonts w:asciiTheme="minorHAnsi" w:hAnsiTheme="minorHAnsi" w:cstheme="minorHAnsi"/>
          <w:sz w:val="24"/>
          <w:szCs w:val="24"/>
        </w:rPr>
        <w:t>No caso de vacatura do cargo de presidente será o mesmo preenchido pelo vice-presidente e este substituído por um suplente.</w:t>
      </w:r>
    </w:p>
    <w:p w14:paraId="00726325" w14:textId="77777777" w:rsidR="00A50BEC" w:rsidRPr="00390DED" w:rsidRDefault="008413FE" w:rsidP="008A0C4E">
      <w:pPr>
        <w:pStyle w:val="Corpodetexto"/>
        <w:widowControl w:val="0"/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90DED">
        <w:rPr>
          <w:rFonts w:asciiTheme="minorHAnsi" w:hAnsiTheme="minorHAnsi" w:cstheme="minorHAnsi"/>
          <w:sz w:val="24"/>
          <w:szCs w:val="24"/>
        </w:rPr>
        <w:t>Os membros suplentes poderão assistir às reuniões da Direcção mas sem direito a voto.</w:t>
      </w:r>
    </w:p>
    <w:p w14:paraId="433CD080" w14:textId="77777777" w:rsidR="00A50BEC" w:rsidRPr="00390DED" w:rsidRDefault="008413FE" w:rsidP="008A0C4E">
      <w:pPr>
        <w:pStyle w:val="Corpodetexto"/>
        <w:widowControl w:val="0"/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90DED">
        <w:rPr>
          <w:rFonts w:asciiTheme="minorHAnsi" w:hAnsiTheme="minorHAnsi" w:cstheme="minorHAnsi"/>
          <w:sz w:val="24"/>
          <w:szCs w:val="24"/>
        </w:rPr>
        <w:t xml:space="preserve">Os membros da direção serão eleitos pela Assembleia Geral em reunião especialmente convocada para o efeito. </w:t>
      </w:r>
    </w:p>
    <w:p w14:paraId="56EB5FCB" w14:textId="77777777" w:rsidR="00A50BEC" w:rsidRPr="00390DED" w:rsidRDefault="008413FE" w:rsidP="008A0C4E">
      <w:pPr>
        <w:pStyle w:val="Corpodetexto"/>
        <w:widowControl w:val="0"/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90DED">
        <w:rPr>
          <w:rFonts w:asciiTheme="minorHAnsi" w:hAnsiTheme="minorHAnsi" w:cstheme="minorHAnsi"/>
          <w:sz w:val="24"/>
          <w:szCs w:val="24"/>
        </w:rPr>
        <w:t>O desempenho do cargo dos membros da Direção pode ser gratuito ou remunerado, conforme for deliberado pela Assembleia Geral.</w:t>
      </w:r>
    </w:p>
    <w:p w14:paraId="1C732127" w14:textId="75FD7DAB" w:rsidR="00A50BEC" w:rsidRPr="00390DED" w:rsidRDefault="008413FE" w:rsidP="008A0C4E">
      <w:pPr>
        <w:pStyle w:val="Corpodetexto"/>
        <w:widowControl w:val="0"/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90DED">
        <w:rPr>
          <w:rFonts w:asciiTheme="minorHAnsi" w:hAnsiTheme="minorHAnsi" w:cstheme="minorHAnsi"/>
          <w:sz w:val="24"/>
          <w:szCs w:val="24"/>
        </w:rPr>
        <w:t xml:space="preserve">A duração dos mandatos dos membros da Direção é de </w:t>
      </w:r>
      <w:r w:rsidR="00DB04A7" w:rsidRPr="00DB04A7">
        <w:rPr>
          <w:rFonts w:asciiTheme="minorHAnsi" w:hAnsiTheme="minorHAnsi" w:cstheme="minorHAnsi"/>
          <w:color w:val="C45911" w:themeColor="accent2" w:themeShade="BF"/>
          <w:sz w:val="24"/>
          <w:szCs w:val="24"/>
        </w:rPr>
        <w:t>três</w:t>
      </w:r>
      <w:r w:rsidRPr="00DB04A7">
        <w:rPr>
          <w:rFonts w:asciiTheme="minorHAnsi" w:hAnsiTheme="minorHAnsi" w:cstheme="minorHAnsi"/>
          <w:color w:val="C45911" w:themeColor="accent2" w:themeShade="BF"/>
          <w:sz w:val="24"/>
          <w:szCs w:val="24"/>
        </w:rPr>
        <w:t xml:space="preserve"> </w:t>
      </w:r>
      <w:r w:rsidRPr="00390DED">
        <w:rPr>
          <w:rFonts w:asciiTheme="minorHAnsi" w:hAnsiTheme="minorHAnsi" w:cstheme="minorHAnsi"/>
          <w:sz w:val="24"/>
          <w:szCs w:val="24"/>
        </w:rPr>
        <w:t xml:space="preserve">anos. </w:t>
      </w:r>
    </w:p>
    <w:p w14:paraId="1796A788" w14:textId="12312407" w:rsidR="004462AB" w:rsidRPr="00390DED" w:rsidRDefault="008413FE" w:rsidP="008A0C4E">
      <w:pPr>
        <w:pStyle w:val="Corpodetexto"/>
        <w:widowControl w:val="0"/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90DED">
        <w:rPr>
          <w:rFonts w:asciiTheme="minorHAnsi" w:hAnsiTheme="minorHAnsi" w:cstheme="minorHAnsi"/>
          <w:sz w:val="24"/>
          <w:szCs w:val="24"/>
        </w:rPr>
        <w:t>É admitida a reeleição dos membros da Direção por uma ou mais vezes.</w:t>
      </w:r>
    </w:p>
    <w:p w14:paraId="461C882B" w14:textId="678BC1A6" w:rsidR="008413FE" w:rsidRPr="00390DED" w:rsidRDefault="00FF7C04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</w:t>
      </w:r>
      <w:r w:rsidR="00D468B6" w:rsidRPr="00390DED">
        <w:rPr>
          <w:rFonts w:cstheme="minorHAnsi"/>
          <w:b/>
          <w:bCs/>
          <w:sz w:val="24"/>
          <w:szCs w:val="24"/>
        </w:rPr>
        <w:t xml:space="preserve"> 2</w:t>
      </w:r>
      <w:r w:rsidR="001B39F7">
        <w:rPr>
          <w:rFonts w:cstheme="minorHAnsi"/>
          <w:b/>
          <w:bCs/>
          <w:sz w:val="24"/>
          <w:szCs w:val="24"/>
        </w:rPr>
        <w:t>7</w:t>
      </w:r>
      <w:r w:rsidR="00D468B6" w:rsidRPr="00390DED">
        <w:rPr>
          <w:rFonts w:cstheme="minorHAnsi"/>
          <w:b/>
          <w:bCs/>
          <w:sz w:val="24"/>
          <w:szCs w:val="24"/>
        </w:rPr>
        <w:t>º</w:t>
      </w:r>
    </w:p>
    <w:p w14:paraId="6CDF53E1" w14:textId="768E72F6" w:rsidR="00B40886" w:rsidRPr="00390DED" w:rsidRDefault="007558DF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390DED">
        <w:rPr>
          <w:rFonts w:cstheme="minorHAnsi"/>
          <w:b/>
          <w:sz w:val="24"/>
          <w:szCs w:val="24"/>
        </w:rPr>
        <w:t xml:space="preserve"> </w:t>
      </w:r>
      <w:r w:rsidR="001E3766" w:rsidRPr="00390DED">
        <w:rPr>
          <w:rFonts w:cstheme="minorHAnsi"/>
          <w:b/>
          <w:sz w:val="24"/>
          <w:szCs w:val="24"/>
        </w:rPr>
        <w:t>Funcionamento</w:t>
      </w:r>
    </w:p>
    <w:p w14:paraId="5C9C78E6" w14:textId="77777777" w:rsidR="00A50BEC" w:rsidRPr="00390DED" w:rsidRDefault="00FF7C04" w:rsidP="008A0C4E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 Direcção reunirá sempre que o julgar conveniente, pelo menos uma vez em cada mês.</w:t>
      </w:r>
    </w:p>
    <w:p w14:paraId="0B15336A" w14:textId="77777777" w:rsidR="00A50BEC" w:rsidRPr="00390DED" w:rsidRDefault="00C64E8F" w:rsidP="008A0C4E">
      <w:pPr>
        <w:pStyle w:val="Pargrafoda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As reuniões poderão ser por teleconferência, vídeoconferência ou outro meio de comunicação em tempo real.</w:t>
      </w:r>
    </w:p>
    <w:p w14:paraId="586B9DEB" w14:textId="3800AAF3" w:rsidR="00A50BEC" w:rsidRPr="00390DED" w:rsidRDefault="00C64E8F" w:rsidP="008A0C4E">
      <w:pPr>
        <w:pStyle w:val="Pargrafoda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lastRenderedPageBreak/>
        <w:t>As convocatórias da reunião poderão ser feitas por correio eletrónico ou outro meio expedito, dirigidas a cada um dos membros da Direção, com antecedênc</w:t>
      </w:r>
      <w:r w:rsidR="00444380" w:rsidRPr="00390DED">
        <w:rPr>
          <w:rFonts w:cstheme="minorHAnsi"/>
          <w:sz w:val="24"/>
          <w:szCs w:val="24"/>
        </w:rPr>
        <w:t>ia não inferior a 5 dias, salvo</w:t>
      </w:r>
      <w:r w:rsidRPr="00390DED">
        <w:rPr>
          <w:rFonts w:cstheme="minorHAnsi"/>
          <w:sz w:val="24"/>
          <w:szCs w:val="24"/>
        </w:rPr>
        <w:t xml:space="preserve"> nos casos de urgência, em que a antecedência é indicada na convocatória.</w:t>
      </w:r>
    </w:p>
    <w:p w14:paraId="4C45696F" w14:textId="233663C3" w:rsidR="00A50BEC" w:rsidRPr="00390DED" w:rsidRDefault="007558DF" w:rsidP="008A0C4E">
      <w:pPr>
        <w:pStyle w:val="Pargrafoda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 direção está sujeita ao dever de documentar as reuniões de direção, assim como todos os atos necessários à informação completa a que está vinculada nos termos dos estatutos.</w:t>
      </w:r>
    </w:p>
    <w:p w14:paraId="6200D68C" w14:textId="77777777" w:rsidR="00A50BEC" w:rsidRPr="00390DED" w:rsidRDefault="00FF7C04" w:rsidP="008A0C4E">
      <w:pPr>
        <w:pStyle w:val="Pargrafoda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S</w:t>
      </w:r>
      <w:r w:rsidR="007558DF" w:rsidRPr="00390DED">
        <w:rPr>
          <w:rFonts w:cstheme="minorHAnsi"/>
          <w:sz w:val="24"/>
          <w:szCs w:val="24"/>
        </w:rPr>
        <w:t xml:space="preserve">empre que pratique atos que pela sua relevância se justifiquem para afirmar o valor da transparência interna e externa da Associação, </w:t>
      </w:r>
      <w:r w:rsidRPr="00390DED">
        <w:rPr>
          <w:rFonts w:cstheme="minorHAnsi"/>
          <w:sz w:val="24"/>
          <w:szCs w:val="24"/>
        </w:rPr>
        <w:t xml:space="preserve">ou </w:t>
      </w:r>
      <w:r w:rsidR="007558DF" w:rsidRPr="00390DED">
        <w:rPr>
          <w:rFonts w:cstheme="minorHAnsi"/>
          <w:sz w:val="24"/>
          <w:szCs w:val="24"/>
        </w:rPr>
        <w:t xml:space="preserve">contendam com os direitos individuais dos associados </w:t>
      </w:r>
      <w:r w:rsidRPr="00390DED">
        <w:rPr>
          <w:rFonts w:cstheme="minorHAnsi"/>
          <w:sz w:val="24"/>
          <w:szCs w:val="24"/>
        </w:rPr>
        <w:t xml:space="preserve">está sujeita ao dever de fundamentação </w:t>
      </w:r>
    </w:p>
    <w:p w14:paraId="1456EDC3" w14:textId="5533A0C9" w:rsidR="00D26A1B" w:rsidRPr="00390DED" w:rsidRDefault="00FF7C04" w:rsidP="008A0C4E">
      <w:pPr>
        <w:pStyle w:val="Pargrafoda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Estão </w:t>
      </w:r>
      <w:r w:rsidR="007558DF" w:rsidRPr="00390DED">
        <w:rPr>
          <w:rFonts w:cstheme="minorHAnsi"/>
          <w:sz w:val="24"/>
          <w:szCs w:val="24"/>
        </w:rPr>
        <w:t>sujeitos ao dever de fundamentação enunciado</w:t>
      </w:r>
      <w:r w:rsidR="00D26A1B" w:rsidRPr="00390DED">
        <w:rPr>
          <w:rFonts w:cstheme="minorHAnsi"/>
          <w:sz w:val="24"/>
          <w:szCs w:val="24"/>
        </w:rPr>
        <w:t>, entre outros:</w:t>
      </w:r>
    </w:p>
    <w:p w14:paraId="0819ECC1" w14:textId="77777777" w:rsidR="004462AB" w:rsidRPr="00390DED" w:rsidRDefault="004462AB" w:rsidP="008A0C4E">
      <w:pPr>
        <w:pStyle w:val="PargrafodaLista"/>
        <w:widowControl w:val="0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a) A admissão e exclusão de associados;</w:t>
      </w:r>
    </w:p>
    <w:p w14:paraId="659C6E52" w14:textId="77777777" w:rsidR="004462AB" w:rsidRPr="00390DED" w:rsidRDefault="004462AB" w:rsidP="008A0C4E">
      <w:pPr>
        <w:pStyle w:val="PargrafodaLista"/>
        <w:widowControl w:val="0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b) A criação, alteração e extinção de fóruns;</w:t>
      </w:r>
    </w:p>
    <w:p w14:paraId="3D412132" w14:textId="77777777" w:rsidR="004462AB" w:rsidRPr="00390DED" w:rsidRDefault="004462AB" w:rsidP="008A0C4E">
      <w:pPr>
        <w:pStyle w:val="PargrafodaLista"/>
        <w:widowControl w:val="0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c) A nomeação dos coordenadores dos fóruns;</w:t>
      </w:r>
    </w:p>
    <w:p w14:paraId="7D462C2E" w14:textId="5FB1A165" w:rsidR="004462AB" w:rsidRPr="00390DED" w:rsidRDefault="004462AB" w:rsidP="008A0C4E">
      <w:pPr>
        <w:pStyle w:val="PargrafodaLista"/>
        <w:widowControl w:val="0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d) Os atos de gestão corrente com impacto financeiro relevante;</w:t>
      </w:r>
    </w:p>
    <w:p w14:paraId="465B645C" w14:textId="77777777" w:rsidR="00A50BEC" w:rsidRPr="00390DED" w:rsidRDefault="007558DF" w:rsidP="008A0C4E">
      <w:pPr>
        <w:pStyle w:val="PargrafodaLista"/>
        <w:widowControl w:val="0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 estatuto de amigo não está sujeito a procedimento de admissão.</w:t>
      </w:r>
    </w:p>
    <w:p w14:paraId="707208A0" w14:textId="441E87C0" w:rsidR="00A50BEC" w:rsidRPr="00390DED" w:rsidRDefault="00C64E8F" w:rsidP="008A0C4E">
      <w:pPr>
        <w:pStyle w:val="PargrafodaLista"/>
        <w:widowControl w:val="0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As deliberações serão tomadas por maioria de votos dos membros participantes, tendo o presidente voto de qualidade, sem lugar a abstenção.</w:t>
      </w:r>
    </w:p>
    <w:p w14:paraId="0AB2AADF" w14:textId="77777777" w:rsidR="00A50BEC" w:rsidRPr="00390DED" w:rsidRDefault="00C64E8F" w:rsidP="008A0C4E">
      <w:pPr>
        <w:pStyle w:val="PargrafodaLista"/>
        <w:widowControl w:val="0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O «quorum» constitutivo da Direcção é de quatro/dois dos seus membros. </w:t>
      </w:r>
    </w:p>
    <w:p w14:paraId="76C67648" w14:textId="223AAD85" w:rsidR="00FF7C04" w:rsidRPr="00390DED" w:rsidRDefault="00C64E8F" w:rsidP="008A0C4E">
      <w:pPr>
        <w:pStyle w:val="PargrafodaLista"/>
        <w:widowControl w:val="0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 «quorum» deliberativo é de quatro/dois dos seus membros, sendo um destes obrigatoriamente o Presidente ou o Vice-Presidente.</w:t>
      </w:r>
    </w:p>
    <w:p w14:paraId="13D8E25C" w14:textId="15673061" w:rsidR="00A50BEC" w:rsidRPr="00390DED" w:rsidRDefault="004A5564" w:rsidP="008A0C4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0DED">
        <w:rPr>
          <w:rFonts w:cstheme="minorHAnsi"/>
          <w:b/>
          <w:sz w:val="24"/>
          <w:szCs w:val="24"/>
        </w:rPr>
        <w:t>Artigo.</w:t>
      </w:r>
      <w:r w:rsidR="00D468B6" w:rsidRPr="00390DED">
        <w:rPr>
          <w:rFonts w:cstheme="minorHAnsi"/>
          <w:b/>
          <w:sz w:val="24"/>
          <w:szCs w:val="24"/>
        </w:rPr>
        <w:t xml:space="preserve"> </w:t>
      </w:r>
      <w:r w:rsidR="009935AA" w:rsidRPr="00390DED">
        <w:rPr>
          <w:rFonts w:cstheme="minorHAnsi"/>
          <w:b/>
          <w:sz w:val="24"/>
          <w:szCs w:val="24"/>
        </w:rPr>
        <w:t>2</w:t>
      </w:r>
      <w:r w:rsidR="001B39F7">
        <w:rPr>
          <w:rFonts w:cstheme="minorHAnsi"/>
          <w:b/>
          <w:sz w:val="24"/>
          <w:szCs w:val="24"/>
        </w:rPr>
        <w:t>8</w:t>
      </w:r>
      <w:r w:rsidRPr="00390DED">
        <w:rPr>
          <w:rFonts w:cstheme="minorHAnsi"/>
          <w:b/>
          <w:sz w:val="24"/>
          <w:szCs w:val="24"/>
        </w:rPr>
        <w:t>º</w:t>
      </w:r>
    </w:p>
    <w:p w14:paraId="0E51EB79" w14:textId="02709C39" w:rsidR="00FF7C04" w:rsidRPr="00390DED" w:rsidRDefault="00FF7C04" w:rsidP="008A0C4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0DED">
        <w:rPr>
          <w:rFonts w:cstheme="minorHAnsi"/>
          <w:b/>
          <w:sz w:val="24"/>
          <w:szCs w:val="24"/>
        </w:rPr>
        <w:t>Dos membros da direção</w:t>
      </w:r>
    </w:p>
    <w:p w14:paraId="7709A751" w14:textId="0C9F1458" w:rsidR="004A5564" w:rsidRPr="00390DED" w:rsidRDefault="00FF7C04" w:rsidP="008A0C4E">
      <w:pPr>
        <w:widowControl w:val="0"/>
        <w:tabs>
          <w:tab w:val="left" w:pos="142"/>
        </w:tabs>
        <w:spacing w:after="0" w:line="240" w:lineRule="auto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1. </w:t>
      </w:r>
      <w:r w:rsidR="004A5564" w:rsidRPr="00390DED">
        <w:rPr>
          <w:rFonts w:cstheme="minorHAnsi"/>
          <w:sz w:val="24"/>
          <w:szCs w:val="24"/>
        </w:rPr>
        <w:t>Compete ao Presidente da Direcção:</w:t>
      </w:r>
    </w:p>
    <w:p w14:paraId="724B43CE" w14:textId="16076C06" w:rsidR="00A50BEC" w:rsidRPr="00390DED" w:rsidRDefault="004A5564" w:rsidP="008A0C4E">
      <w:pPr>
        <w:pStyle w:val="PargrafodaLista"/>
        <w:widowControl w:val="0"/>
        <w:numPr>
          <w:ilvl w:val="2"/>
          <w:numId w:val="29"/>
        </w:numPr>
        <w:spacing w:after="0" w:line="240" w:lineRule="auto"/>
        <w:ind w:left="709" w:hanging="284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Superintender na administração da associação orientando e fiscalizando os respetivos serviços;</w:t>
      </w:r>
    </w:p>
    <w:p w14:paraId="23F6DA0F" w14:textId="0524F471" w:rsidR="00A50BEC" w:rsidRPr="00390DED" w:rsidRDefault="004A5564" w:rsidP="008A0C4E">
      <w:pPr>
        <w:pStyle w:val="PargrafodaLista"/>
        <w:widowControl w:val="0"/>
        <w:numPr>
          <w:ilvl w:val="2"/>
          <w:numId w:val="29"/>
        </w:numPr>
        <w:spacing w:before="100" w:beforeAutospacing="1" w:after="100" w:afterAutospacing="1" w:line="240" w:lineRule="auto"/>
        <w:ind w:left="709" w:hanging="284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Convocar e presidir às reuniões de Direcção, di</w:t>
      </w:r>
      <w:r w:rsidR="007931C3" w:rsidRPr="00390DED">
        <w:rPr>
          <w:rFonts w:cstheme="minorHAnsi"/>
          <w:sz w:val="24"/>
          <w:szCs w:val="24"/>
        </w:rPr>
        <w:t>rigindo os respectivos trabalhos, tendo voto de qualidade no caso de empate</w:t>
      </w:r>
      <w:r w:rsidRPr="00390DED">
        <w:rPr>
          <w:rFonts w:cstheme="minorHAnsi"/>
          <w:sz w:val="24"/>
          <w:szCs w:val="24"/>
        </w:rPr>
        <w:t>;</w:t>
      </w:r>
    </w:p>
    <w:p w14:paraId="264FED6B" w14:textId="3D70E355" w:rsidR="00A50BEC" w:rsidRPr="00390DED" w:rsidRDefault="004A5564" w:rsidP="008A0C4E">
      <w:pPr>
        <w:pStyle w:val="PargrafodaLista"/>
        <w:widowControl w:val="0"/>
        <w:numPr>
          <w:ilvl w:val="2"/>
          <w:numId w:val="29"/>
        </w:numPr>
        <w:spacing w:before="100" w:beforeAutospacing="1" w:after="100" w:afterAutospacing="1" w:line="240" w:lineRule="auto"/>
        <w:ind w:left="709" w:hanging="284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Representar a associação em juízo ou fora dela;</w:t>
      </w:r>
      <w:r w:rsidR="00580AC1" w:rsidRPr="00390DED">
        <w:rPr>
          <w:rFonts w:cstheme="minorHAnsi"/>
          <w:noProof/>
          <w:sz w:val="24"/>
          <w:szCs w:val="24"/>
          <w:lang w:eastAsia="pt-PT"/>
        </w:rPr>
        <w:t xml:space="preserve"> </w:t>
      </w:r>
    </w:p>
    <w:p w14:paraId="16325468" w14:textId="0591ACD4" w:rsidR="00A50BEC" w:rsidRPr="00390DED" w:rsidRDefault="004A5564" w:rsidP="008A0C4E">
      <w:pPr>
        <w:pStyle w:val="PargrafodaLista"/>
        <w:widowControl w:val="0"/>
        <w:numPr>
          <w:ilvl w:val="2"/>
          <w:numId w:val="29"/>
        </w:numPr>
        <w:spacing w:before="100" w:beforeAutospacing="1" w:after="100" w:afterAutospacing="1" w:line="240" w:lineRule="auto"/>
        <w:ind w:left="709" w:hanging="284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Assinar e rubricar os termos de abertura e encerramento e rubricar o livro de atas da Direcção;</w:t>
      </w:r>
    </w:p>
    <w:p w14:paraId="6027DD85" w14:textId="23DCCFF5" w:rsidR="004A5564" w:rsidRPr="00390DED" w:rsidRDefault="004A5564" w:rsidP="008A0C4E">
      <w:pPr>
        <w:pStyle w:val="PargrafodaLista"/>
        <w:widowControl w:val="0"/>
        <w:numPr>
          <w:ilvl w:val="2"/>
          <w:numId w:val="29"/>
        </w:numPr>
        <w:spacing w:after="0" w:line="240" w:lineRule="auto"/>
        <w:ind w:left="709" w:hanging="284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Despachar os assuntos normais de expediente e outros que careçam de solução urgente, sujeitando estes últimos à confirmação da Direcção na primeira reunião seguinte</w:t>
      </w:r>
      <w:r w:rsidRPr="00390DED">
        <w:rPr>
          <w:rFonts w:eastAsia="Times New Roman" w:cstheme="minorHAnsi"/>
          <w:color w:val="3B3B3D"/>
          <w:sz w:val="24"/>
          <w:szCs w:val="24"/>
          <w:lang w:eastAsia="pt-PT"/>
        </w:rPr>
        <w:t>.</w:t>
      </w:r>
    </w:p>
    <w:p w14:paraId="56B69DF0" w14:textId="2814926B" w:rsidR="004A5564" w:rsidRPr="00390DED" w:rsidRDefault="00FF7C04" w:rsidP="008A0C4E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2. </w:t>
      </w:r>
      <w:r w:rsidR="004A5564" w:rsidRPr="00390DED">
        <w:rPr>
          <w:rFonts w:cstheme="minorHAnsi"/>
          <w:sz w:val="24"/>
          <w:szCs w:val="24"/>
        </w:rPr>
        <w:t>Compete ao</w:t>
      </w:r>
      <w:r w:rsidRPr="00390DED">
        <w:rPr>
          <w:rFonts w:cstheme="minorHAnsi"/>
          <w:sz w:val="24"/>
          <w:szCs w:val="24"/>
        </w:rPr>
        <w:t xml:space="preserve"> vice-presidente:</w:t>
      </w:r>
    </w:p>
    <w:p w14:paraId="16316F94" w14:textId="77777777" w:rsidR="00A50BEC" w:rsidRPr="00390DED" w:rsidRDefault="004A5564" w:rsidP="008A0C4E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Coadjuvar o/a presidente no exercício das suas atribuições;</w:t>
      </w:r>
    </w:p>
    <w:p w14:paraId="5221E935" w14:textId="77777777" w:rsidR="00A50BEC" w:rsidRPr="00390DED" w:rsidRDefault="004A5564" w:rsidP="008A0C4E">
      <w:pPr>
        <w:pStyle w:val="PargrafodaLista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Substituí-lo/a na</w:t>
      </w:r>
      <w:r w:rsidR="00A50BEC" w:rsidRPr="00390DED">
        <w:rPr>
          <w:rFonts w:cstheme="minorHAnsi"/>
          <w:sz w:val="24"/>
          <w:szCs w:val="24"/>
        </w:rPr>
        <w:t>s suas ausências e impedimentos;</w:t>
      </w:r>
    </w:p>
    <w:p w14:paraId="6E1662A8" w14:textId="79FC873E" w:rsidR="004A5564" w:rsidRPr="00390DED" w:rsidRDefault="004A5564" w:rsidP="008A0C4E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Preparar a agenda de trabalhos para as reuniões da Direcção.</w:t>
      </w:r>
    </w:p>
    <w:p w14:paraId="2E7BBB1B" w14:textId="4C36ABF1" w:rsidR="00FF7C04" w:rsidRPr="00390DED" w:rsidRDefault="00FF7C04" w:rsidP="008A0C4E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3. Compete aos vogais:</w:t>
      </w:r>
    </w:p>
    <w:p w14:paraId="2BFE00F7" w14:textId="5D6C6D97" w:rsidR="004A5564" w:rsidRPr="00390DED" w:rsidRDefault="004A5564" w:rsidP="008A0C4E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Receber e guardar os valores da Associação;</w:t>
      </w:r>
    </w:p>
    <w:p w14:paraId="4A77D63A" w14:textId="6B976419" w:rsidR="004A5564" w:rsidRPr="00390DED" w:rsidRDefault="004A5564" w:rsidP="008A0C4E">
      <w:pPr>
        <w:pStyle w:val="PargrafodaLista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Promover a escrituração de todos os livros de receita e despesa;</w:t>
      </w:r>
    </w:p>
    <w:p w14:paraId="72624862" w14:textId="13B45155" w:rsidR="004A5564" w:rsidRPr="00390DED" w:rsidRDefault="004A5564" w:rsidP="008A0C4E">
      <w:pPr>
        <w:pStyle w:val="PargrafodaLista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Assinar as autorizações de pagamento e as guias de receitas conjuntamente com o/a presidente;</w:t>
      </w:r>
    </w:p>
    <w:p w14:paraId="40755E59" w14:textId="77777777" w:rsidR="00A50BEC" w:rsidRPr="00390DED" w:rsidRDefault="00FF7C04" w:rsidP="008A0C4E">
      <w:pPr>
        <w:pStyle w:val="PargrafodaLista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Preparar</w:t>
      </w:r>
      <w:r w:rsidR="004A5564" w:rsidRPr="00390DED">
        <w:rPr>
          <w:rFonts w:cstheme="minorHAnsi"/>
          <w:sz w:val="24"/>
          <w:szCs w:val="24"/>
        </w:rPr>
        <w:t xml:space="preserve"> o balanço em que se discriminarão as receitas e as despesas do ano anterior;</w:t>
      </w:r>
    </w:p>
    <w:p w14:paraId="187346CD" w14:textId="77777777" w:rsidR="00A50BEC" w:rsidRPr="00390DED" w:rsidRDefault="004A5564" w:rsidP="008A0C4E">
      <w:pPr>
        <w:pStyle w:val="PargrafodaLista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Superintender nos serviços de contabilidade e tesouraria.</w:t>
      </w:r>
    </w:p>
    <w:p w14:paraId="52B976B6" w14:textId="77777777" w:rsidR="00A50BEC" w:rsidRPr="00390DED" w:rsidRDefault="00FF7C04" w:rsidP="008A0C4E">
      <w:pPr>
        <w:pStyle w:val="PargrafodaLista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lastRenderedPageBreak/>
        <w:t>C</w:t>
      </w:r>
      <w:r w:rsidR="004A5564" w:rsidRPr="00390DED">
        <w:rPr>
          <w:rFonts w:cstheme="minorHAnsi"/>
          <w:sz w:val="24"/>
          <w:szCs w:val="24"/>
        </w:rPr>
        <w:t>oadjuvar os restantes membros da Direcção nas respectivas atribuições e exercer as funções que a Direcção lhe atribuir;</w:t>
      </w:r>
    </w:p>
    <w:p w14:paraId="68C60D49" w14:textId="300BFAF6" w:rsidR="004A5564" w:rsidRPr="00390DED" w:rsidRDefault="004A5564" w:rsidP="008A0C4E">
      <w:pPr>
        <w:pStyle w:val="PargrafodaLista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Superintender nos serviços de expediente e secretaria.</w:t>
      </w:r>
    </w:p>
    <w:p w14:paraId="3D6279E4" w14:textId="1C2A3F9E" w:rsidR="00FF7C04" w:rsidRPr="00390DED" w:rsidRDefault="00FF7C04" w:rsidP="008A0C4E">
      <w:pPr>
        <w:pStyle w:val="Pargrafoda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Para obrigar a associação, nomeadamente nas operações financeiras, são necessárias e bastantes as assinaturas conjuntas de quaisquer 2 membros da Direcção, ou as assinaturas conjuntas do presidente e de um vogal.</w:t>
      </w:r>
    </w:p>
    <w:p w14:paraId="123D1F22" w14:textId="49E35EF0" w:rsidR="00657F58" w:rsidRPr="00390DED" w:rsidRDefault="00FF7C04" w:rsidP="008A0C4E">
      <w:pPr>
        <w:pStyle w:val="Pargrafoda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Nos actos de mero expediente bastará a assinatura de qualquer membro da Direcção.</w:t>
      </w:r>
    </w:p>
    <w:p w14:paraId="5E92130B" w14:textId="2C471308" w:rsidR="001C3EAA" w:rsidRPr="00390DED" w:rsidRDefault="001C3EAA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 xml:space="preserve">Artigo </w:t>
      </w:r>
      <w:r w:rsidR="001B39F7">
        <w:rPr>
          <w:rFonts w:cstheme="minorHAnsi"/>
          <w:b/>
          <w:bCs/>
          <w:sz w:val="24"/>
          <w:szCs w:val="24"/>
        </w:rPr>
        <w:t>29</w:t>
      </w:r>
      <w:r w:rsidRPr="00390DED">
        <w:rPr>
          <w:rFonts w:cstheme="minorHAnsi"/>
          <w:b/>
          <w:bCs/>
          <w:sz w:val="24"/>
          <w:szCs w:val="24"/>
        </w:rPr>
        <w:t>º</w:t>
      </w:r>
    </w:p>
    <w:p w14:paraId="24F17AB1" w14:textId="77777777" w:rsidR="001C3EAA" w:rsidRPr="00390DED" w:rsidRDefault="001C3EAA" w:rsidP="00210FD8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Vinculação perante terceiros</w:t>
      </w:r>
    </w:p>
    <w:p w14:paraId="5EFCAF24" w14:textId="28559C7C" w:rsidR="001C3EAA" w:rsidRPr="00390DED" w:rsidRDefault="001C3EAA" w:rsidP="00210FD8">
      <w:pPr>
        <w:pStyle w:val="PargrafodaLista"/>
        <w:widowControl w:val="0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A Associação obriga-se pela assinatura ou intervenção do Presidente da Direção </w:t>
      </w:r>
      <w:r w:rsidRPr="00DB04A7">
        <w:rPr>
          <w:rFonts w:cstheme="minorHAnsi"/>
          <w:color w:val="C45911" w:themeColor="accent2" w:themeShade="BF"/>
          <w:sz w:val="24"/>
          <w:szCs w:val="24"/>
        </w:rPr>
        <w:t>juntamente com um ou</w:t>
      </w:r>
      <w:r w:rsidR="00DB04A7" w:rsidRPr="00DB04A7">
        <w:rPr>
          <w:rFonts w:cstheme="minorHAnsi"/>
          <w:color w:val="C45911" w:themeColor="accent2" w:themeShade="BF"/>
          <w:sz w:val="24"/>
          <w:szCs w:val="24"/>
        </w:rPr>
        <w:t xml:space="preserve"> dois outros membros da Direção.</w:t>
      </w:r>
    </w:p>
    <w:p w14:paraId="1ED7E5ED" w14:textId="7297002F" w:rsidR="001C3EAA" w:rsidRPr="00390DED" w:rsidRDefault="001C3EAA" w:rsidP="008A0C4E">
      <w:pPr>
        <w:pStyle w:val="PargrafodaLista"/>
        <w:widowControl w:val="0"/>
        <w:numPr>
          <w:ilvl w:val="1"/>
          <w:numId w:val="32"/>
        </w:numPr>
        <w:spacing w:before="100" w:beforeAutospacing="1" w:after="100" w:afterAutospacing="1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 Direção pode designar um procurador ou a constituição de um mandatário para a prática de determinados atos ou categorias de atos, nos termos legais.</w:t>
      </w:r>
    </w:p>
    <w:p w14:paraId="123D1F23" w14:textId="43120E0F" w:rsidR="00567395" w:rsidRPr="00390DED" w:rsidRDefault="00567395" w:rsidP="008A0C4E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0DED">
        <w:rPr>
          <w:rFonts w:asciiTheme="minorHAnsi" w:hAnsiTheme="minorHAnsi" w:cstheme="minorHAnsi"/>
          <w:b/>
          <w:sz w:val="24"/>
          <w:szCs w:val="24"/>
        </w:rPr>
        <w:t>Do Conselho Fiscal</w:t>
      </w:r>
    </w:p>
    <w:p w14:paraId="123D1F24" w14:textId="60346872" w:rsidR="00567395" w:rsidRPr="00390DED" w:rsidRDefault="00567395" w:rsidP="008A0C4E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 xml:space="preserve">Artigo </w:t>
      </w:r>
      <w:r w:rsidR="00100BED" w:rsidRPr="00390DED">
        <w:rPr>
          <w:rFonts w:cstheme="minorHAnsi"/>
          <w:b/>
          <w:bCs/>
          <w:sz w:val="24"/>
          <w:szCs w:val="24"/>
        </w:rPr>
        <w:t>3</w:t>
      </w:r>
      <w:r w:rsidR="001B39F7">
        <w:rPr>
          <w:rFonts w:cstheme="minorHAnsi"/>
          <w:b/>
          <w:bCs/>
          <w:sz w:val="24"/>
          <w:szCs w:val="24"/>
        </w:rPr>
        <w:t>0</w:t>
      </w:r>
      <w:r w:rsidRPr="00390DED">
        <w:rPr>
          <w:rFonts w:cstheme="minorHAnsi"/>
          <w:b/>
          <w:bCs/>
          <w:sz w:val="24"/>
          <w:szCs w:val="24"/>
        </w:rPr>
        <w:t>º</w:t>
      </w:r>
    </w:p>
    <w:p w14:paraId="23C961B0" w14:textId="3A7989D3" w:rsidR="00061B23" w:rsidRDefault="00567395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(Composição)</w:t>
      </w:r>
    </w:p>
    <w:p w14:paraId="5B2ED504" w14:textId="77777777" w:rsidR="00210FD8" w:rsidRPr="00210FD8" w:rsidRDefault="00210FD8" w:rsidP="00210FD8">
      <w:pPr>
        <w:pStyle w:val="PargrafodaLista"/>
        <w:widowControl w:val="0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4"/>
          <w:szCs w:val="28"/>
        </w:rPr>
      </w:pPr>
      <w:r w:rsidRPr="00210FD8">
        <w:rPr>
          <w:rFonts w:cstheme="minorHAnsi"/>
          <w:sz w:val="24"/>
          <w:szCs w:val="28"/>
        </w:rPr>
        <w:t xml:space="preserve">O Conselho Fiscal é composto por um presidente e dois vogais eleitos em Assembleia Geral, por períodos de </w:t>
      </w:r>
      <w:r w:rsidRPr="00210FD8">
        <w:rPr>
          <w:rFonts w:cstheme="minorHAnsi"/>
          <w:color w:val="C45911" w:themeColor="accent2" w:themeShade="BF"/>
          <w:sz w:val="24"/>
          <w:szCs w:val="28"/>
        </w:rPr>
        <w:t xml:space="preserve">três </w:t>
      </w:r>
      <w:r w:rsidRPr="00210FD8">
        <w:rPr>
          <w:rFonts w:cstheme="minorHAnsi"/>
          <w:sz w:val="24"/>
          <w:szCs w:val="28"/>
        </w:rPr>
        <w:t>anos, sendo reelegíveis.</w:t>
      </w:r>
    </w:p>
    <w:p w14:paraId="2EAED14C" w14:textId="77777777" w:rsidR="00210FD8" w:rsidRPr="00210FD8" w:rsidRDefault="00210FD8" w:rsidP="00210FD8">
      <w:pPr>
        <w:pStyle w:val="PargrafodaLista"/>
        <w:widowControl w:val="0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4"/>
          <w:szCs w:val="28"/>
        </w:rPr>
      </w:pPr>
      <w:r w:rsidRPr="00210FD8">
        <w:rPr>
          <w:rFonts w:cstheme="minorHAnsi"/>
          <w:sz w:val="24"/>
          <w:szCs w:val="28"/>
        </w:rPr>
        <w:t>Poderá haver simultaneamente igual número de suplentes que se tornarão efetivos à medida que se derem vagas e pela ordem em que tiverem sido eleitos.</w:t>
      </w:r>
    </w:p>
    <w:p w14:paraId="03A01818" w14:textId="77777777" w:rsidR="00210FD8" w:rsidRPr="00210FD8" w:rsidRDefault="00210FD8" w:rsidP="00210FD8">
      <w:pPr>
        <w:pStyle w:val="PargrafodaLista"/>
        <w:widowControl w:val="0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4"/>
          <w:szCs w:val="28"/>
        </w:rPr>
      </w:pPr>
      <w:r w:rsidRPr="00210FD8">
        <w:rPr>
          <w:rFonts w:cstheme="minorHAnsi"/>
          <w:sz w:val="24"/>
          <w:szCs w:val="28"/>
        </w:rPr>
        <w:t>No caso de vacatura do cargo de presidente, será o mesmo preenchido pelo primeiro vogal e este por um/a suplente.</w:t>
      </w:r>
    </w:p>
    <w:p w14:paraId="1954BDB6" w14:textId="3325B1FA" w:rsidR="00210FD8" w:rsidRDefault="00210FD8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087499C6" w14:textId="059B951D" w:rsidR="00210FD8" w:rsidRPr="00210FD8" w:rsidRDefault="00210FD8" w:rsidP="00210FD8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8"/>
        </w:rPr>
      </w:pPr>
      <w:r w:rsidRPr="00210FD8">
        <w:rPr>
          <w:rFonts w:cstheme="minorHAnsi"/>
          <w:b/>
          <w:bCs/>
          <w:sz w:val="24"/>
          <w:szCs w:val="28"/>
        </w:rPr>
        <w:t xml:space="preserve">Artigo </w:t>
      </w:r>
      <w:r>
        <w:rPr>
          <w:rFonts w:cstheme="minorHAnsi"/>
          <w:b/>
          <w:bCs/>
          <w:sz w:val="24"/>
          <w:szCs w:val="28"/>
        </w:rPr>
        <w:t>31</w:t>
      </w:r>
      <w:r w:rsidRPr="00210FD8">
        <w:rPr>
          <w:rFonts w:cstheme="minorHAnsi"/>
          <w:b/>
          <w:bCs/>
          <w:sz w:val="24"/>
          <w:szCs w:val="28"/>
        </w:rPr>
        <w:t>º</w:t>
      </w:r>
    </w:p>
    <w:p w14:paraId="7C3BEB30" w14:textId="77777777" w:rsidR="00210FD8" w:rsidRPr="00210FD8" w:rsidRDefault="00210FD8" w:rsidP="00210FD8">
      <w:pPr>
        <w:widowControl w:val="0"/>
        <w:spacing w:after="0" w:line="240" w:lineRule="auto"/>
        <w:contextualSpacing/>
        <w:jc w:val="center"/>
        <w:rPr>
          <w:rFonts w:cstheme="minorHAnsi"/>
          <w:sz w:val="24"/>
          <w:szCs w:val="28"/>
        </w:rPr>
      </w:pPr>
      <w:r w:rsidRPr="00210FD8">
        <w:rPr>
          <w:rFonts w:cstheme="minorHAnsi"/>
          <w:b/>
          <w:bCs/>
          <w:sz w:val="24"/>
          <w:szCs w:val="28"/>
        </w:rPr>
        <w:t>Competência e funcionamento</w:t>
      </w:r>
    </w:p>
    <w:p w14:paraId="1E0FF7C9" w14:textId="77777777" w:rsidR="00D468B6" w:rsidRPr="00390DED" w:rsidRDefault="00D468B6" w:rsidP="008A0C4E">
      <w:pPr>
        <w:pStyle w:val="PargrafodaLista"/>
        <w:widowControl w:val="0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Compete ao Conselho Fiscal:</w:t>
      </w:r>
    </w:p>
    <w:p w14:paraId="21C0DB4F" w14:textId="77777777" w:rsidR="00001CD7" w:rsidRPr="00390DED" w:rsidRDefault="00D468B6" w:rsidP="008A0C4E">
      <w:pPr>
        <w:pStyle w:val="PargrafodaLista"/>
        <w:widowControl w:val="0"/>
        <w:numPr>
          <w:ilvl w:val="0"/>
          <w:numId w:val="33"/>
        </w:numPr>
        <w:spacing w:before="100" w:beforeAutospacing="1" w:after="100" w:afterAutospacing="1" w:line="240" w:lineRule="auto"/>
        <w:ind w:hanging="294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Examinar, sempre que entenda conveniente, a escrita da Associação e os serviços de tesouraria.</w:t>
      </w:r>
    </w:p>
    <w:p w14:paraId="44D0B041" w14:textId="77777777" w:rsidR="00001CD7" w:rsidRPr="00390DED" w:rsidRDefault="00D468B6" w:rsidP="008A0C4E">
      <w:pPr>
        <w:pStyle w:val="PargrafodaLista"/>
        <w:widowControl w:val="0"/>
        <w:numPr>
          <w:ilvl w:val="0"/>
          <w:numId w:val="33"/>
        </w:numPr>
        <w:spacing w:before="100" w:beforeAutospacing="1" w:after="100" w:afterAutospacing="1" w:line="240" w:lineRule="auto"/>
        <w:ind w:hanging="294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Apreciar e dar parecer sobre o balanço, o relatório e as contas do exercício do ano contabilístico elaborados pela Direção;</w:t>
      </w:r>
    </w:p>
    <w:p w14:paraId="6DC1BABD" w14:textId="77777777" w:rsidR="00001CD7" w:rsidRPr="00390DED" w:rsidRDefault="00D468B6" w:rsidP="008A0C4E">
      <w:pPr>
        <w:pStyle w:val="PargrafodaLista"/>
        <w:widowControl w:val="0"/>
        <w:numPr>
          <w:ilvl w:val="0"/>
          <w:numId w:val="33"/>
        </w:numPr>
        <w:spacing w:before="100" w:beforeAutospacing="1" w:after="100" w:afterAutospacing="1" w:line="240" w:lineRule="auto"/>
        <w:ind w:hanging="294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Pronunciar-se sobre qualquer assunto que lhe seja submetido pela Assembleia Geral e pela Direção;</w:t>
      </w:r>
    </w:p>
    <w:p w14:paraId="6450AAF8" w14:textId="22E3AA09" w:rsidR="00D468B6" w:rsidRPr="00390DED" w:rsidRDefault="00D468B6" w:rsidP="008A0C4E">
      <w:pPr>
        <w:pStyle w:val="PargrafodaLista"/>
        <w:widowControl w:val="0"/>
        <w:numPr>
          <w:ilvl w:val="0"/>
          <w:numId w:val="33"/>
        </w:numPr>
        <w:spacing w:before="100" w:beforeAutospacing="1" w:after="100" w:afterAutospacing="1" w:line="240" w:lineRule="auto"/>
        <w:ind w:hanging="294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 Conselho Fiscal reunirá sempre que necessário, sendo as reuniões convocadas pelo seu presidente ou, no seu impedimento, por um dos vogais, por correio eletrónico ou outro meio expedito, dirigidas a cada um dos restantes membros;</w:t>
      </w:r>
    </w:p>
    <w:p w14:paraId="574D6021" w14:textId="77777777" w:rsidR="00001CD7" w:rsidRPr="00390DED" w:rsidRDefault="00D468B6" w:rsidP="008A0C4E">
      <w:pPr>
        <w:pStyle w:val="PargrafodaLista"/>
        <w:widowControl w:val="0"/>
        <w:numPr>
          <w:ilvl w:val="0"/>
          <w:numId w:val="34"/>
        </w:numPr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As deliberações do Conselho Fiscal são tomadas por maioria de votos dos seus membros presentes.</w:t>
      </w:r>
    </w:p>
    <w:p w14:paraId="11DB7A06" w14:textId="4E6DABAD" w:rsidR="00D468B6" w:rsidRPr="00390DED" w:rsidRDefault="00D468B6" w:rsidP="008A0C4E">
      <w:pPr>
        <w:pStyle w:val="PargrafodaLista"/>
        <w:widowControl w:val="0"/>
        <w:numPr>
          <w:ilvl w:val="0"/>
          <w:numId w:val="34"/>
        </w:numPr>
        <w:spacing w:before="100" w:beforeAutospacing="1" w:after="100" w:afterAutospacing="1" w:line="240" w:lineRule="auto"/>
        <w:ind w:left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É garantido ao conselho fiscal o acesso à informação da -------------------que se encontre em qualquer suporte à guarda dos outros órgãos e que seja necessária ao desempenho das suas funções.</w:t>
      </w:r>
    </w:p>
    <w:p w14:paraId="5CF88DAC" w14:textId="77777777" w:rsidR="00001CD7" w:rsidRPr="00390DED" w:rsidRDefault="00D468B6" w:rsidP="008A0C4E">
      <w:pPr>
        <w:pStyle w:val="PargrafodaLista"/>
        <w:widowControl w:val="0"/>
        <w:numPr>
          <w:ilvl w:val="0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 Conselho Fiscal pode solicitar à Direcção elementos que considere necessários ao cumprimento das suas atribuições, bem como propor</w:t>
      </w:r>
      <w:r w:rsidRPr="00390DED">
        <w:rPr>
          <w:rFonts w:eastAsia="Times New Roman" w:cstheme="minorHAnsi"/>
          <w:color w:val="3B3B3D"/>
          <w:sz w:val="24"/>
          <w:szCs w:val="24"/>
          <w:lang w:eastAsia="pt-PT"/>
        </w:rPr>
        <w:t xml:space="preserve"> </w:t>
      </w:r>
      <w:r w:rsidRPr="00390DED">
        <w:rPr>
          <w:rFonts w:cstheme="minorHAnsi"/>
          <w:sz w:val="24"/>
          <w:szCs w:val="24"/>
        </w:rPr>
        <w:t>reuniões extraordinárias para discussão, com aquele órgão, de determinados assuntos cuja importância o justifique.</w:t>
      </w:r>
    </w:p>
    <w:p w14:paraId="07318938" w14:textId="465FF51F" w:rsidR="00D468B6" w:rsidRPr="00390DED" w:rsidRDefault="00D468B6" w:rsidP="008A0C4E">
      <w:pPr>
        <w:pStyle w:val="PargrafodaLista"/>
        <w:widowControl w:val="0"/>
        <w:numPr>
          <w:ilvl w:val="0"/>
          <w:numId w:val="34"/>
        </w:numPr>
        <w:spacing w:before="100" w:beforeAutospacing="1" w:after="100" w:afterAutospacing="1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 xml:space="preserve">O Conselho Fiscal reunirá sempre que o julgar conveniente, por convocação do/a </w:t>
      </w:r>
      <w:r w:rsidRPr="00390DED">
        <w:rPr>
          <w:rFonts w:cstheme="minorHAnsi"/>
          <w:sz w:val="24"/>
          <w:szCs w:val="24"/>
        </w:rPr>
        <w:lastRenderedPageBreak/>
        <w:t>presidente e obrigatoriamente, pelo menos uma vez por semestre.</w:t>
      </w:r>
    </w:p>
    <w:p w14:paraId="2293CAE7" w14:textId="77777777" w:rsidR="00AF171B" w:rsidRPr="00390DED" w:rsidRDefault="00AF171B" w:rsidP="008A0C4E">
      <w:pPr>
        <w:pStyle w:val="Cabealho3"/>
        <w:keepNext w:val="0"/>
        <w:keepLines w:val="0"/>
        <w:widowControl w:val="0"/>
        <w:spacing w:before="0"/>
        <w:contextualSpacing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D760B34" w14:textId="718846EF" w:rsidR="00183FFA" w:rsidRPr="00390DED" w:rsidRDefault="00183FFA" w:rsidP="008A0C4E">
      <w:pPr>
        <w:pStyle w:val="Cabealho3"/>
        <w:keepNext w:val="0"/>
        <w:keepLines w:val="0"/>
        <w:widowControl w:val="0"/>
        <w:spacing w:before="0"/>
        <w:contextualSpacing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/>
          <w:color w:val="auto"/>
          <w:sz w:val="24"/>
          <w:szCs w:val="24"/>
        </w:rPr>
        <w:t xml:space="preserve">CAPÍTULO </w:t>
      </w:r>
      <w:r w:rsidR="001B39F7"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  <w:r w:rsidRPr="00390DED">
        <w:rPr>
          <w:rFonts w:asciiTheme="minorHAnsi" w:hAnsiTheme="minorHAnsi" w:cstheme="minorHAnsi"/>
          <w:b/>
          <w:color w:val="auto"/>
          <w:sz w:val="24"/>
          <w:szCs w:val="24"/>
        </w:rPr>
        <w:t>V</w:t>
      </w:r>
    </w:p>
    <w:p w14:paraId="53BED5C7" w14:textId="2CEA3133" w:rsidR="00183FFA" w:rsidRPr="00390DED" w:rsidRDefault="00183FFA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Disposições finais</w:t>
      </w:r>
    </w:p>
    <w:p w14:paraId="1ADBD0C5" w14:textId="77777777" w:rsidR="00AF171B" w:rsidRPr="00390DED" w:rsidRDefault="00AF171B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64AC8497" w14:textId="084FC24C" w:rsidR="00001CD7" w:rsidRPr="00390DED" w:rsidRDefault="00183FFA" w:rsidP="008A0C4E">
      <w:pPr>
        <w:pStyle w:val="Cabealho4"/>
        <w:keepNext w:val="0"/>
        <w:keepLines w:val="0"/>
        <w:widowControl w:val="0"/>
        <w:spacing w:before="0"/>
        <w:contextualSpacing/>
        <w:jc w:val="center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Artigo </w:t>
      </w:r>
      <w:r w:rsidR="00001CD7" w:rsidRPr="00390DED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3</w:t>
      </w:r>
      <w:r w:rsidR="00210FD8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2</w:t>
      </w:r>
      <w:r w:rsidRPr="00390DED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º</w:t>
      </w:r>
    </w:p>
    <w:p w14:paraId="205C10D9" w14:textId="365DC278" w:rsidR="00001CD7" w:rsidRPr="00390DED" w:rsidRDefault="00001CD7" w:rsidP="008A0C4E">
      <w:pPr>
        <w:spacing w:after="0"/>
        <w:jc w:val="center"/>
        <w:rPr>
          <w:rFonts w:cstheme="minorHAnsi"/>
          <w:b/>
          <w:sz w:val="24"/>
          <w:szCs w:val="24"/>
        </w:rPr>
      </w:pPr>
      <w:r w:rsidRPr="00390DED">
        <w:rPr>
          <w:rFonts w:cstheme="minorHAnsi"/>
          <w:b/>
          <w:sz w:val="24"/>
          <w:szCs w:val="24"/>
        </w:rPr>
        <w:t>Exercício Social</w:t>
      </w:r>
    </w:p>
    <w:p w14:paraId="323CB111" w14:textId="5D61AD2B" w:rsidR="00001CD7" w:rsidRPr="00390DED" w:rsidRDefault="00183FFA" w:rsidP="008A0C4E">
      <w:pPr>
        <w:pStyle w:val="Cabealho4"/>
        <w:keepNext w:val="0"/>
        <w:keepLines w:val="0"/>
        <w:widowControl w:val="0"/>
        <w:spacing w:before="0"/>
        <w:contextualSpacing/>
        <w:jc w:val="both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390DED">
        <w:rPr>
          <w:rFonts w:asciiTheme="minorHAnsi" w:hAnsiTheme="minorHAnsi" w:cstheme="minorHAnsi"/>
          <w:i w:val="0"/>
          <w:color w:val="auto"/>
          <w:sz w:val="24"/>
          <w:szCs w:val="24"/>
        </w:rPr>
        <w:t>O ano social corresponde ao ano civil.</w:t>
      </w:r>
    </w:p>
    <w:p w14:paraId="17DA16B7" w14:textId="77777777" w:rsidR="00210FD8" w:rsidRDefault="00210FD8" w:rsidP="008A0C4E">
      <w:pPr>
        <w:pStyle w:val="Cabealho4"/>
        <w:keepNext w:val="0"/>
        <w:keepLines w:val="0"/>
        <w:widowControl w:val="0"/>
        <w:spacing w:before="0"/>
        <w:contextualSpacing/>
        <w:jc w:val="center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</w:p>
    <w:p w14:paraId="6F70B1ED" w14:textId="448AB1F6" w:rsidR="00183FFA" w:rsidRPr="00390DED" w:rsidRDefault="00183FFA" w:rsidP="008A0C4E">
      <w:pPr>
        <w:pStyle w:val="Cabealho4"/>
        <w:keepNext w:val="0"/>
        <w:keepLines w:val="0"/>
        <w:widowControl w:val="0"/>
        <w:spacing w:before="0"/>
        <w:contextualSpacing/>
        <w:jc w:val="center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bookmarkStart w:id="0" w:name="_GoBack"/>
      <w:bookmarkEnd w:id="0"/>
      <w:r w:rsidRPr="00390DED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Artigo 3</w:t>
      </w:r>
      <w:r w:rsidR="00210FD8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3</w:t>
      </w:r>
      <w:r w:rsidRPr="00390DED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º</w:t>
      </w:r>
    </w:p>
    <w:p w14:paraId="5166B354" w14:textId="77777777" w:rsidR="00183FFA" w:rsidRPr="00390DED" w:rsidRDefault="00183FFA" w:rsidP="008A0C4E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Extinção e destino dos bens</w:t>
      </w:r>
    </w:p>
    <w:p w14:paraId="6BFA7C73" w14:textId="138E7CDE" w:rsidR="00183FFA" w:rsidRPr="00390DED" w:rsidRDefault="00183FFA" w:rsidP="008A0C4E">
      <w:pPr>
        <w:pStyle w:val="PargrafodaLista"/>
        <w:widowControl w:val="0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Extinta a Associação o destino dos bens que integrem o património social, não afetados a fim determinado e que não tenham sido deixados ou doados com algum encargo, será objeto de deliberação dos associados em assembleia geral.</w:t>
      </w:r>
    </w:p>
    <w:p w14:paraId="038526F1" w14:textId="77777777" w:rsidR="00183FFA" w:rsidRPr="00390DED" w:rsidRDefault="00183FFA" w:rsidP="008A0C4E">
      <w:pPr>
        <w:pStyle w:val="PargrafodaLista"/>
        <w:widowControl w:val="0"/>
        <w:numPr>
          <w:ilvl w:val="0"/>
          <w:numId w:val="12"/>
        </w:numPr>
        <w:spacing w:before="100" w:beforeAutospacing="1" w:after="100" w:afterAutospacing="1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Competirá à Assembleia-Geral eleger uma comissão liquidatária.</w:t>
      </w:r>
    </w:p>
    <w:p w14:paraId="239CB5E9" w14:textId="053E09BB" w:rsidR="00183FFA" w:rsidRDefault="00183FFA" w:rsidP="008A0C4E">
      <w:pPr>
        <w:pStyle w:val="PargrafodaLista"/>
        <w:widowControl w:val="0"/>
        <w:numPr>
          <w:ilvl w:val="0"/>
          <w:numId w:val="12"/>
        </w:numPr>
        <w:spacing w:before="100" w:beforeAutospacing="1" w:after="100" w:afterAutospacing="1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Os poderes da comissão liquidatária ficam limitados à prática de atos meramente conservatórios e necessários quer à liquidação do património social quer à ultimação dos negócios pendentes.</w:t>
      </w:r>
    </w:p>
    <w:p w14:paraId="4DFB65DD" w14:textId="1C41DD7D" w:rsidR="00183FFA" w:rsidRPr="00390DED" w:rsidRDefault="00183FFA" w:rsidP="008A0C4E">
      <w:pPr>
        <w:widowControl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Artigo 3</w:t>
      </w:r>
      <w:r w:rsidR="00210FD8">
        <w:rPr>
          <w:rFonts w:cstheme="minorHAnsi"/>
          <w:b/>
          <w:bCs/>
          <w:sz w:val="24"/>
          <w:szCs w:val="24"/>
        </w:rPr>
        <w:t>4</w:t>
      </w:r>
      <w:r w:rsidRPr="00390DED">
        <w:rPr>
          <w:rFonts w:cstheme="minorHAnsi"/>
          <w:b/>
          <w:bCs/>
          <w:sz w:val="24"/>
          <w:szCs w:val="24"/>
        </w:rPr>
        <w:t>º</w:t>
      </w:r>
    </w:p>
    <w:p w14:paraId="407FAE4B" w14:textId="77777777" w:rsidR="00183FFA" w:rsidRPr="00390DED" w:rsidRDefault="00183FFA" w:rsidP="008A0C4E">
      <w:pPr>
        <w:widowControl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90DED">
        <w:rPr>
          <w:rFonts w:cstheme="minorHAnsi"/>
          <w:b/>
          <w:bCs/>
          <w:sz w:val="24"/>
          <w:szCs w:val="24"/>
        </w:rPr>
        <w:t>Casos omissos</w:t>
      </w:r>
    </w:p>
    <w:p w14:paraId="73F64906" w14:textId="0692551A" w:rsidR="008458FB" w:rsidRPr="00390DED" w:rsidRDefault="00183FFA" w:rsidP="008A0C4E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90DED">
        <w:rPr>
          <w:rFonts w:cstheme="minorHAnsi"/>
          <w:sz w:val="24"/>
          <w:szCs w:val="24"/>
        </w:rPr>
        <w:t>Os casos omissos serão resolvidos em Assembleia-geral, de acordo com a legislação em vigor.</w:t>
      </w:r>
    </w:p>
    <w:p w14:paraId="212E8CBC" w14:textId="6FDC87A0" w:rsidR="00C4131C" w:rsidRPr="00390DED" w:rsidRDefault="00C4131C" w:rsidP="008A0C4E">
      <w:pPr>
        <w:widowControl w:val="0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sectPr w:rsidR="00C4131C" w:rsidRPr="00390DED" w:rsidSect="00210FD8">
      <w:footerReference w:type="default" r:id="rId8"/>
      <w:pgSz w:w="11906" w:h="16838"/>
      <w:pgMar w:top="1411" w:right="1440" w:bottom="1411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9E013" w14:textId="77777777" w:rsidR="009179B5" w:rsidRDefault="009179B5">
      <w:pPr>
        <w:spacing w:after="0" w:line="240" w:lineRule="auto"/>
      </w:pPr>
      <w:r>
        <w:separator/>
      </w:r>
    </w:p>
  </w:endnote>
  <w:endnote w:type="continuationSeparator" w:id="0">
    <w:p w14:paraId="2E3EB07C" w14:textId="77777777" w:rsidR="009179B5" w:rsidRDefault="0091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D1F6A" w14:textId="064F7687" w:rsidR="000D3C4F" w:rsidRPr="0073072F" w:rsidRDefault="000D3C4F">
    <w:pPr>
      <w:pStyle w:val="Rodap"/>
      <w:jc w:val="right"/>
      <w:rPr>
        <w:rFonts w:ascii="Consolas" w:hAnsi="Consolas" w:cs="Consolas"/>
      </w:rPr>
    </w:pPr>
    <w:r w:rsidRPr="0073072F">
      <w:rPr>
        <w:rFonts w:ascii="Consolas" w:hAnsi="Consolas" w:cs="Consolas"/>
      </w:rPr>
      <w:fldChar w:fldCharType="begin"/>
    </w:r>
    <w:r w:rsidRPr="0073072F">
      <w:rPr>
        <w:rFonts w:ascii="Consolas" w:hAnsi="Consolas" w:cs="Consolas"/>
      </w:rPr>
      <w:instrText>PAGE   \* MERGEFORMAT</w:instrText>
    </w:r>
    <w:r w:rsidRPr="0073072F">
      <w:rPr>
        <w:rFonts w:ascii="Consolas" w:hAnsi="Consolas" w:cs="Consolas"/>
      </w:rPr>
      <w:fldChar w:fldCharType="separate"/>
    </w:r>
    <w:r w:rsidR="00210FD8">
      <w:rPr>
        <w:rFonts w:ascii="Consolas" w:hAnsi="Consolas" w:cs="Consolas"/>
        <w:noProof/>
      </w:rPr>
      <w:t>13</w:t>
    </w:r>
    <w:r w:rsidRPr="0073072F">
      <w:rPr>
        <w:rFonts w:ascii="Consolas" w:hAnsi="Consolas" w:cs="Consolas"/>
      </w:rPr>
      <w:fldChar w:fldCharType="end"/>
    </w:r>
  </w:p>
  <w:p w14:paraId="123D1F6B" w14:textId="77777777" w:rsidR="000D3C4F" w:rsidRDefault="000D3C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BB69C" w14:textId="77777777" w:rsidR="009179B5" w:rsidRDefault="009179B5">
      <w:pPr>
        <w:spacing w:after="0" w:line="240" w:lineRule="auto"/>
      </w:pPr>
      <w:r>
        <w:separator/>
      </w:r>
    </w:p>
  </w:footnote>
  <w:footnote w:type="continuationSeparator" w:id="0">
    <w:p w14:paraId="2AEEB704" w14:textId="77777777" w:rsidR="009179B5" w:rsidRDefault="00917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D0A"/>
    <w:multiLevelType w:val="hybridMultilevel"/>
    <w:tmpl w:val="6728FA66"/>
    <w:lvl w:ilvl="0" w:tplc="E1787EC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9211E"/>
    <w:multiLevelType w:val="hybridMultilevel"/>
    <w:tmpl w:val="54A0F16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5013"/>
    <w:multiLevelType w:val="hybridMultilevel"/>
    <w:tmpl w:val="4BF6B29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7">
      <w:start w:val="1"/>
      <w:numFmt w:val="lowerLetter"/>
      <w:lvlText w:val="%3)"/>
      <w:lvlJc w:val="lef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C16"/>
    <w:multiLevelType w:val="hybridMultilevel"/>
    <w:tmpl w:val="4E7447AA"/>
    <w:lvl w:ilvl="0" w:tplc="D978795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742CB"/>
    <w:multiLevelType w:val="hybridMultilevel"/>
    <w:tmpl w:val="2834CC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42749"/>
    <w:multiLevelType w:val="hybridMultilevel"/>
    <w:tmpl w:val="07B882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3E1ABE0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0887"/>
    <w:multiLevelType w:val="hybridMultilevel"/>
    <w:tmpl w:val="BAB2CFE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B7C07"/>
    <w:multiLevelType w:val="hybridMultilevel"/>
    <w:tmpl w:val="F4282D4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A1514"/>
    <w:multiLevelType w:val="hybridMultilevel"/>
    <w:tmpl w:val="446E896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2031D5"/>
    <w:multiLevelType w:val="hybridMultilevel"/>
    <w:tmpl w:val="FEFEF1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E73A3"/>
    <w:multiLevelType w:val="hybridMultilevel"/>
    <w:tmpl w:val="1722BBC6"/>
    <w:lvl w:ilvl="0" w:tplc="08160017">
      <w:start w:val="1"/>
      <w:numFmt w:val="lowerLetter"/>
      <w:lvlText w:val="%1)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004772D"/>
    <w:multiLevelType w:val="hybridMultilevel"/>
    <w:tmpl w:val="7F16E418"/>
    <w:lvl w:ilvl="0" w:tplc="65E20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D26C69"/>
    <w:multiLevelType w:val="hybridMultilevel"/>
    <w:tmpl w:val="375C43FC"/>
    <w:lvl w:ilvl="0" w:tplc="FCAAB9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F31C9A"/>
    <w:multiLevelType w:val="hybridMultilevel"/>
    <w:tmpl w:val="3FF28F42"/>
    <w:lvl w:ilvl="0" w:tplc="40B8484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ajorEastAsia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7">
      <w:start w:val="1"/>
      <w:numFmt w:val="lowerLetter"/>
      <w:lvlText w:val="%3)"/>
      <w:lvlJc w:val="lef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54876"/>
    <w:multiLevelType w:val="multilevel"/>
    <w:tmpl w:val="4C6C3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ascii="Calibri" w:hAnsi="Calibri" w:cs="Calibri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000000"/>
        <w:sz w:val="22"/>
      </w:rPr>
    </w:lvl>
  </w:abstractNum>
  <w:abstractNum w:abstractNumId="15" w15:restartNumberingAfterBreak="0">
    <w:nsid w:val="2FE51A7F"/>
    <w:multiLevelType w:val="hybridMultilevel"/>
    <w:tmpl w:val="5A84FD9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52B47"/>
    <w:multiLevelType w:val="hybridMultilevel"/>
    <w:tmpl w:val="D0C241F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082508"/>
    <w:multiLevelType w:val="hybridMultilevel"/>
    <w:tmpl w:val="841457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0D75"/>
    <w:multiLevelType w:val="hybridMultilevel"/>
    <w:tmpl w:val="AD8A26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B45A52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C30FC"/>
    <w:multiLevelType w:val="hybridMultilevel"/>
    <w:tmpl w:val="FDFC5268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85776A"/>
    <w:multiLevelType w:val="hybridMultilevel"/>
    <w:tmpl w:val="ECF63CE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B1EAFA38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87F1A"/>
    <w:multiLevelType w:val="hybridMultilevel"/>
    <w:tmpl w:val="1FC63F9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4D4D63"/>
    <w:multiLevelType w:val="hybridMultilevel"/>
    <w:tmpl w:val="86BEB3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0570B"/>
    <w:multiLevelType w:val="hybridMultilevel"/>
    <w:tmpl w:val="F7ECBA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7547B"/>
    <w:multiLevelType w:val="hybridMultilevel"/>
    <w:tmpl w:val="6FC202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F1C35"/>
    <w:multiLevelType w:val="multilevel"/>
    <w:tmpl w:val="B3345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744A36"/>
    <w:multiLevelType w:val="hybridMultilevel"/>
    <w:tmpl w:val="7F4024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47683"/>
    <w:multiLevelType w:val="hybridMultilevel"/>
    <w:tmpl w:val="2D7ECB30"/>
    <w:lvl w:ilvl="0" w:tplc="916C3E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color w:val="auto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08B0"/>
    <w:multiLevelType w:val="hybridMultilevel"/>
    <w:tmpl w:val="5DDC4E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D75C5"/>
    <w:multiLevelType w:val="hybridMultilevel"/>
    <w:tmpl w:val="B666F62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804C8"/>
    <w:multiLevelType w:val="hybridMultilevel"/>
    <w:tmpl w:val="17800C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F669C"/>
    <w:multiLevelType w:val="hybridMultilevel"/>
    <w:tmpl w:val="82E2840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71286"/>
    <w:multiLevelType w:val="hybridMultilevel"/>
    <w:tmpl w:val="9F0634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7">
      <w:start w:val="1"/>
      <w:numFmt w:val="lowerLetter"/>
      <w:lvlText w:val="%3)"/>
      <w:lvlJc w:val="lef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52262"/>
    <w:multiLevelType w:val="hybridMultilevel"/>
    <w:tmpl w:val="3F8E77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868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3C2ECF"/>
    <w:multiLevelType w:val="hybridMultilevel"/>
    <w:tmpl w:val="F7CAA4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05288"/>
    <w:multiLevelType w:val="hybridMultilevel"/>
    <w:tmpl w:val="E2661C4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E24310"/>
    <w:multiLevelType w:val="hybridMultilevel"/>
    <w:tmpl w:val="FA866A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761E7"/>
    <w:multiLevelType w:val="hybridMultilevel"/>
    <w:tmpl w:val="71867FE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85C48"/>
    <w:multiLevelType w:val="hybridMultilevel"/>
    <w:tmpl w:val="0A000E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7697B"/>
    <w:multiLevelType w:val="hybridMultilevel"/>
    <w:tmpl w:val="CD82A938"/>
    <w:lvl w:ilvl="0" w:tplc="5DBC51D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F43391"/>
    <w:multiLevelType w:val="hybridMultilevel"/>
    <w:tmpl w:val="C9A2D97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9DA8B842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theme="minorHAnsi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7"/>
  </w:num>
  <w:num w:numId="4">
    <w:abstractNumId w:val="22"/>
  </w:num>
  <w:num w:numId="5">
    <w:abstractNumId w:val="40"/>
  </w:num>
  <w:num w:numId="6">
    <w:abstractNumId w:val="21"/>
  </w:num>
  <w:num w:numId="7">
    <w:abstractNumId w:val="16"/>
  </w:num>
  <w:num w:numId="8">
    <w:abstractNumId w:val="23"/>
  </w:num>
  <w:num w:numId="9">
    <w:abstractNumId w:val="8"/>
  </w:num>
  <w:num w:numId="10">
    <w:abstractNumId w:val="36"/>
  </w:num>
  <w:num w:numId="11">
    <w:abstractNumId w:val="3"/>
  </w:num>
  <w:num w:numId="12">
    <w:abstractNumId w:val="0"/>
  </w:num>
  <w:num w:numId="13">
    <w:abstractNumId w:val="39"/>
  </w:num>
  <w:num w:numId="14">
    <w:abstractNumId w:val="9"/>
  </w:num>
  <w:num w:numId="15">
    <w:abstractNumId w:val="19"/>
  </w:num>
  <w:num w:numId="16">
    <w:abstractNumId w:val="7"/>
  </w:num>
  <w:num w:numId="17">
    <w:abstractNumId w:val="20"/>
  </w:num>
  <w:num w:numId="18">
    <w:abstractNumId w:val="24"/>
  </w:num>
  <w:num w:numId="19">
    <w:abstractNumId w:val="18"/>
  </w:num>
  <w:num w:numId="20">
    <w:abstractNumId w:val="13"/>
  </w:num>
  <w:num w:numId="21">
    <w:abstractNumId w:val="2"/>
  </w:num>
  <w:num w:numId="22">
    <w:abstractNumId w:val="26"/>
  </w:num>
  <w:num w:numId="23">
    <w:abstractNumId w:val="31"/>
  </w:num>
  <w:num w:numId="24">
    <w:abstractNumId w:val="35"/>
  </w:num>
  <w:num w:numId="25">
    <w:abstractNumId w:val="14"/>
  </w:num>
  <w:num w:numId="26">
    <w:abstractNumId w:val="32"/>
  </w:num>
  <w:num w:numId="27">
    <w:abstractNumId w:val="37"/>
  </w:num>
  <w:num w:numId="28">
    <w:abstractNumId w:val="10"/>
  </w:num>
  <w:num w:numId="29">
    <w:abstractNumId w:val="41"/>
  </w:num>
  <w:num w:numId="30">
    <w:abstractNumId w:val="1"/>
  </w:num>
  <w:num w:numId="31">
    <w:abstractNumId w:val="38"/>
  </w:num>
  <w:num w:numId="32">
    <w:abstractNumId w:val="5"/>
  </w:num>
  <w:num w:numId="33">
    <w:abstractNumId w:val="15"/>
  </w:num>
  <w:num w:numId="34">
    <w:abstractNumId w:val="17"/>
  </w:num>
  <w:num w:numId="35">
    <w:abstractNumId w:val="29"/>
  </w:num>
  <w:num w:numId="36">
    <w:abstractNumId w:val="28"/>
  </w:num>
  <w:num w:numId="37">
    <w:abstractNumId w:val="4"/>
  </w:num>
  <w:num w:numId="38">
    <w:abstractNumId w:val="12"/>
  </w:num>
  <w:num w:numId="39">
    <w:abstractNumId w:val="33"/>
  </w:num>
  <w:num w:numId="40">
    <w:abstractNumId w:val="34"/>
  </w:num>
  <w:num w:numId="41">
    <w:abstractNumId w:val="25"/>
  </w:num>
  <w:num w:numId="42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95"/>
    <w:rsid w:val="00001CD7"/>
    <w:rsid w:val="00016332"/>
    <w:rsid w:val="0002260B"/>
    <w:rsid w:val="00026219"/>
    <w:rsid w:val="000333E3"/>
    <w:rsid w:val="00036D94"/>
    <w:rsid w:val="00047E55"/>
    <w:rsid w:val="00051C6B"/>
    <w:rsid w:val="00055821"/>
    <w:rsid w:val="000600D8"/>
    <w:rsid w:val="00061616"/>
    <w:rsid w:val="00061B23"/>
    <w:rsid w:val="0006320C"/>
    <w:rsid w:val="00070DA2"/>
    <w:rsid w:val="000715E0"/>
    <w:rsid w:val="00077A80"/>
    <w:rsid w:val="00084463"/>
    <w:rsid w:val="00084BF8"/>
    <w:rsid w:val="00092926"/>
    <w:rsid w:val="000964E2"/>
    <w:rsid w:val="000A1121"/>
    <w:rsid w:val="000A5264"/>
    <w:rsid w:val="000A78A9"/>
    <w:rsid w:val="000C3F7A"/>
    <w:rsid w:val="000D39B5"/>
    <w:rsid w:val="000D3C4F"/>
    <w:rsid w:val="000E20A6"/>
    <w:rsid w:val="000F7F68"/>
    <w:rsid w:val="000F7FCD"/>
    <w:rsid w:val="00100BED"/>
    <w:rsid w:val="001052E3"/>
    <w:rsid w:val="00107EC0"/>
    <w:rsid w:val="001132D0"/>
    <w:rsid w:val="00116F0D"/>
    <w:rsid w:val="001172D0"/>
    <w:rsid w:val="001176D7"/>
    <w:rsid w:val="00126295"/>
    <w:rsid w:val="00126946"/>
    <w:rsid w:val="001278FF"/>
    <w:rsid w:val="001373BE"/>
    <w:rsid w:val="0016435C"/>
    <w:rsid w:val="00171AD1"/>
    <w:rsid w:val="00173147"/>
    <w:rsid w:val="001743AC"/>
    <w:rsid w:val="0017588B"/>
    <w:rsid w:val="00175F0F"/>
    <w:rsid w:val="00176F56"/>
    <w:rsid w:val="00183FFA"/>
    <w:rsid w:val="00195DA7"/>
    <w:rsid w:val="00195E60"/>
    <w:rsid w:val="001A1E1F"/>
    <w:rsid w:val="001A438A"/>
    <w:rsid w:val="001B350A"/>
    <w:rsid w:val="001B39F7"/>
    <w:rsid w:val="001C2BFA"/>
    <w:rsid w:val="001C3EAA"/>
    <w:rsid w:val="001C4A7C"/>
    <w:rsid w:val="001E36E4"/>
    <w:rsid w:val="001E3766"/>
    <w:rsid w:val="001E3D27"/>
    <w:rsid w:val="001F3E6C"/>
    <w:rsid w:val="001F3F53"/>
    <w:rsid w:val="001F68C7"/>
    <w:rsid w:val="001F6E2D"/>
    <w:rsid w:val="00204DD3"/>
    <w:rsid w:val="00210FD8"/>
    <w:rsid w:val="0021393F"/>
    <w:rsid w:val="00222500"/>
    <w:rsid w:val="00224A04"/>
    <w:rsid w:val="00232725"/>
    <w:rsid w:val="00232D5B"/>
    <w:rsid w:val="00233A69"/>
    <w:rsid w:val="0024050C"/>
    <w:rsid w:val="0024126C"/>
    <w:rsid w:val="00246C11"/>
    <w:rsid w:val="002650E5"/>
    <w:rsid w:val="00271382"/>
    <w:rsid w:val="00271EE4"/>
    <w:rsid w:val="0028248E"/>
    <w:rsid w:val="00292373"/>
    <w:rsid w:val="00292C4D"/>
    <w:rsid w:val="002B3D79"/>
    <w:rsid w:val="002B3FFB"/>
    <w:rsid w:val="002B4E0E"/>
    <w:rsid w:val="002C706E"/>
    <w:rsid w:val="002D40A6"/>
    <w:rsid w:val="002D5B49"/>
    <w:rsid w:val="002F042D"/>
    <w:rsid w:val="003019DB"/>
    <w:rsid w:val="0030439A"/>
    <w:rsid w:val="003064EB"/>
    <w:rsid w:val="003140D4"/>
    <w:rsid w:val="003155EE"/>
    <w:rsid w:val="00316413"/>
    <w:rsid w:val="003235DF"/>
    <w:rsid w:val="00327458"/>
    <w:rsid w:val="00331B29"/>
    <w:rsid w:val="00333501"/>
    <w:rsid w:val="00334E2B"/>
    <w:rsid w:val="003442D8"/>
    <w:rsid w:val="00345C99"/>
    <w:rsid w:val="00346E0C"/>
    <w:rsid w:val="00346EC7"/>
    <w:rsid w:val="00360C92"/>
    <w:rsid w:val="003626F4"/>
    <w:rsid w:val="00365B65"/>
    <w:rsid w:val="0037691C"/>
    <w:rsid w:val="0038250E"/>
    <w:rsid w:val="00390DED"/>
    <w:rsid w:val="00392E88"/>
    <w:rsid w:val="003A15EA"/>
    <w:rsid w:val="003A1E5B"/>
    <w:rsid w:val="003B5B88"/>
    <w:rsid w:val="003C1836"/>
    <w:rsid w:val="003C50CE"/>
    <w:rsid w:val="003D24CA"/>
    <w:rsid w:val="003D49E9"/>
    <w:rsid w:val="003E06AE"/>
    <w:rsid w:val="003E1CDD"/>
    <w:rsid w:val="00410547"/>
    <w:rsid w:val="0041204B"/>
    <w:rsid w:val="0041309E"/>
    <w:rsid w:val="0042494C"/>
    <w:rsid w:val="00425704"/>
    <w:rsid w:val="00433E56"/>
    <w:rsid w:val="004374B8"/>
    <w:rsid w:val="00444380"/>
    <w:rsid w:val="004462AB"/>
    <w:rsid w:val="0045618D"/>
    <w:rsid w:val="00456B93"/>
    <w:rsid w:val="00461398"/>
    <w:rsid w:val="00461D14"/>
    <w:rsid w:val="00463DDF"/>
    <w:rsid w:val="00466422"/>
    <w:rsid w:val="00477FDF"/>
    <w:rsid w:val="00492613"/>
    <w:rsid w:val="00494FCB"/>
    <w:rsid w:val="00496F43"/>
    <w:rsid w:val="004A4910"/>
    <w:rsid w:val="004A5564"/>
    <w:rsid w:val="004B06FB"/>
    <w:rsid w:val="004B2211"/>
    <w:rsid w:val="004B3428"/>
    <w:rsid w:val="004C4E2F"/>
    <w:rsid w:val="004E53F5"/>
    <w:rsid w:val="004F101E"/>
    <w:rsid w:val="00500247"/>
    <w:rsid w:val="00512837"/>
    <w:rsid w:val="005151FB"/>
    <w:rsid w:val="00516490"/>
    <w:rsid w:val="00522579"/>
    <w:rsid w:val="00530056"/>
    <w:rsid w:val="005321DC"/>
    <w:rsid w:val="00532F74"/>
    <w:rsid w:val="00535D78"/>
    <w:rsid w:val="005403FE"/>
    <w:rsid w:val="005423B9"/>
    <w:rsid w:val="00544025"/>
    <w:rsid w:val="005556D1"/>
    <w:rsid w:val="005562B1"/>
    <w:rsid w:val="0055795D"/>
    <w:rsid w:val="005627DC"/>
    <w:rsid w:val="00567395"/>
    <w:rsid w:val="005729DA"/>
    <w:rsid w:val="00573BD7"/>
    <w:rsid w:val="00576E51"/>
    <w:rsid w:val="00580AC1"/>
    <w:rsid w:val="00597802"/>
    <w:rsid w:val="005A04E7"/>
    <w:rsid w:val="005A179F"/>
    <w:rsid w:val="005A237D"/>
    <w:rsid w:val="005B426F"/>
    <w:rsid w:val="005C4124"/>
    <w:rsid w:val="005D094A"/>
    <w:rsid w:val="005D2C2C"/>
    <w:rsid w:val="005D4DC2"/>
    <w:rsid w:val="005D4E9D"/>
    <w:rsid w:val="005E4EBE"/>
    <w:rsid w:val="005F32BE"/>
    <w:rsid w:val="006004F2"/>
    <w:rsid w:val="00600E60"/>
    <w:rsid w:val="00601962"/>
    <w:rsid w:val="006029C7"/>
    <w:rsid w:val="00605C39"/>
    <w:rsid w:val="006138F3"/>
    <w:rsid w:val="00620ED8"/>
    <w:rsid w:val="0063137A"/>
    <w:rsid w:val="0063612D"/>
    <w:rsid w:val="006403A3"/>
    <w:rsid w:val="00657D93"/>
    <w:rsid w:val="00657F58"/>
    <w:rsid w:val="00665C79"/>
    <w:rsid w:val="00687798"/>
    <w:rsid w:val="006900DB"/>
    <w:rsid w:val="00695BE5"/>
    <w:rsid w:val="006A4611"/>
    <w:rsid w:val="006B09EC"/>
    <w:rsid w:val="006B2498"/>
    <w:rsid w:val="006D0A5D"/>
    <w:rsid w:val="006F08EC"/>
    <w:rsid w:val="006F57DE"/>
    <w:rsid w:val="0070703B"/>
    <w:rsid w:val="0071197D"/>
    <w:rsid w:val="0073072F"/>
    <w:rsid w:val="00731EDC"/>
    <w:rsid w:val="00734D06"/>
    <w:rsid w:val="007558DF"/>
    <w:rsid w:val="00755CE8"/>
    <w:rsid w:val="0076493A"/>
    <w:rsid w:val="00766148"/>
    <w:rsid w:val="00773326"/>
    <w:rsid w:val="007766F3"/>
    <w:rsid w:val="0078016D"/>
    <w:rsid w:val="00790A26"/>
    <w:rsid w:val="007931C3"/>
    <w:rsid w:val="007B434C"/>
    <w:rsid w:val="007C1E59"/>
    <w:rsid w:val="007D13F0"/>
    <w:rsid w:val="007D5AB5"/>
    <w:rsid w:val="007D7462"/>
    <w:rsid w:val="007E0791"/>
    <w:rsid w:val="007E326A"/>
    <w:rsid w:val="007E4026"/>
    <w:rsid w:val="007E7E14"/>
    <w:rsid w:val="007F1E41"/>
    <w:rsid w:val="007F450C"/>
    <w:rsid w:val="007F7BAA"/>
    <w:rsid w:val="00803FC4"/>
    <w:rsid w:val="008142E8"/>
    <w:rsid w:val="00815772"/>
    <w:rsid w:val="00816AAA"/>
    <w:rsid w:val="00816E2B"/>
    <w:rsid w:val="008266B1"/>
    <w:rsid w:val="00832A89"/>
    <w:rsid w:val="008413FE"/>
    <w:rsid w:val="008458FB"/>
    <w:rsid w:val="00847AD0"/>
    <w:rsid w:val="00855D42"/>
    <w:rsid w:val="00862D01"/>
    <w:rsid w:val="008643F1"/>
    <w:rsid w:val="00883EBF"/>
    <w:rsid w:val="00887794"/>
    <w:rsid w:val="0089219A"/>
    <w:rsid w:val="0089340E"/>
    <w:rsid w:val="008A0C4E"/>
    <w:rsid w:val="008A473E"/>
    <w:rsid w:val="008C46C0"/>
    <w:rsid w:val="008D2229"/>
    <w:rsid w:val="008D48DD"/>
    <w:rsid w:val="008F6A47"/>
    <w:rsid w:val="00904076"/>
    <w:rsid w:val="00905DEE"/>
    <w:rsid w:val="00912738"/>
    <w:rsid w:val="009179B5"/>
    <w:rsid w:val="009213E9"/>
    <w:rsid w:val="00922CAC"/>
    <w:rsid w:val="009239EC"/>
    <w:rsid w:val="00927483"/>
    <w:rsid w:val="00934032"/>
    <w:rsid w:val="00943CE3"/>
    <w:rsid w:val="0094612E"/>
    <w:rsid w:val="0095247F"/>
    <w:rsid w:val="009537A7"/>
    <w:rsid w:val="00954562"/>
    <w:rsid w:val="00955238"/>
    <w:rsid w:val="009729E9"/>
    <w:rsid w:val="00982CFB"/>
    <w:rsid w:val="00985058"/>
    <w:rsid w:val="009873A8"/>
    <w:rsid w:val="009935AA"/>
    <w:rsid w:val="009C6D60"/>
    <w:rsid w:val="009D777D"/>
    <w:rsid w:val="009E76F0"/>
    <w:rsid w:val="00A17E64"/>
    <w:rsid w:val="00A34884"/>
    <w:rsid w:val="00A34EDA"/>
    <w:rsid w:val="00A415DB"/>
    <w:rsid w:val="00A50BEC"/>
    <w:rsid w:val="00A6463E"/>
    <w:rsid w:val="00A72B01"/>
    <w:rsid w:val="00A75D69"/>
    <w:rsid w:val="00A847EB"/>
    <w:rsid w:val="00A906D5"/>
    <w:rsid w:val="00A94485"/>
    <w:rsid w:val="00AB098F"/>
    <w:rsid w:val="00AB79AE"/>
    <w:rsid w:val="00AD22A9"/>
    <w:rsid w:val="00AD239C"/>
    <w:rsid w:val="00AD318F"/>
    <w:rsid w:val="00AD70E1"/>
    <w:rsid w:val="00AE19A2"/>
    <w:rsid w:val="00AF171B"/>
    <w:rsid w:val="00AF23A4"/>
    <w:rsid w:val="00B07DFB"/>
    <w:rsid w:val="00B13D28"/>
    <w:rsid w:val="00B27EDE"/>
    <w:rsid w:val="00B322FE"/>
    <w:rsid w:val="00B35115"/>
    <w:rsid w:val="00B40886"/>
    <w:rsid w:val="00B42129"/>
    <w:rsid w:val="00B47F38"/>
    <w:rsid w:val="00B62F89"/>
    <w:rsid w:val="00B7449E"/>
    <w:rsid w:val="00B750DB"/>
    <w:rsid w:val="00B84214"/>
    <w:rsid w:val="00B8494D"/>
    <w:rsid w:val="00B9271B"/>
    <w:rsid w:val="00BA1989"/>
    <w:rsid w:val="00BA2BBD"/>
    <w:rsid w:val="00BA4FA7"/>
    <w:rsid w:val="00BA548B"/>
    <w:rsid w:val="00BB04EA"/>
    <w:rsid w:val="00BC1411"/>
    <w:rsid w:val="00BD5867"/>
    <w:rsid w:val="00BD59C4"/>
    <w:rsid w:val="00BE6D78"/>
    <w:rsid w:val="00BE7CB0"/>
    <w:rsid w:val="00C03635"/>
    <w:rsid w:val="00C03A80"/>
    <w:rsid w:val="00C06182"/>
    <w:rsid w:val="00C06327"/>
    <w:rsid w:val="00C07E74"/>
    <w:rsid w:val="00C16C7A"/>
    <w:rsid w:val="00C32CB4"/>
    <w:rsid w:val="00C4131C"/>
    <w:rsid w:val="00C5009E"/>
    <w:rsid w:val="00C5504A"/>
    <w:rsid w:val="00C64ABF"/>
    <w:rsid w:val="00C64E8F"/>
    <w:rsid w:val="00C65541"/>
    <w:rsid w:val="00C729D2"/>
    <w:rsid w:val="00C72A17"/>
    <w:rsid w:val="00C73ED1"/>
    <w:rsid w:val="00C74ED1"/>
    <w:rsid w:val="00C826B2"/>
    <w:rsid w:val="00C867EE"/>
    <w:rsid w:val="00C931F4"/>
    <w:rsid w:val="00C94E17"/>
    <w:rsid w:val="00C96847"/>
    <w:rsid w:val="00CA16E2"/>
    <w:rsid w:val="00CA4302"/>
    <w:rsid w:val="00CB6B07"/>
    <w:rsid w:val="00CB7029"/>
    <w:rsid w:val="00CB731A"/>
    <w:rsid w:val="00CD0707"/>
    <w:rsid w:val="00CD57A0"/>
    <w:rsid w:val="00CE1595"/>
    <w:rsid w:val="00CE45C5"/>
    <w:rsid w:val="00CE61E8"/>
    <w:rsid w:val="00CF07C4"/>
    <w:rsid w:val="00CF6AB2"/>
    <w:rsid w:val="00D01251"/>
    <w:rsid w:val="00D04A75"/>
    <w:rsid w:val="00D116C3"/>
    <w:rsid w:val="00D16AB8"/>
    <w:rsid w:val="00D26627"/>
    <w:rsid w:val="00D26A1B"/>
    <w:rsid w:val="00D26D12"/>
    <w:rsid w:val="00D30390"/>
    <w:rsid w:val="00D44424"/>
    <w:rsid w:val="00D468B6"/>
    <w:rsid w:val="00D46E6A"/>
    <w:rsid w:val="00D503A6"/>
    <w:rsid w:val="00D704CB"/>
    <w:rsid w:val="00D7420A"/>
    <w:rsid w:val="00D74B40"/>
    <w:rsid w:val="00D7519A"/>
    <w:rsid w:val="00D77787"/>
    <w:rsid w:val="00D90B3C"/>
    <w:rsid w:val="00D9581B"/>
    <w:rsid w:val="00DA31C9"/>
    <w:rsid w:val="00DB04A7"/>
    <w:rsid w:val="00DB3B09"/>
    <w:rsid w:val="00DB5E5E"/>
    <w:rsid w:val="00DC03F9"/>
    <w:rsid w:val="00DC5440"/>
    <w:rsid w:val="00DD57DD"/>
    <w:rsid w:val="00DD5F8A"/>
    <w:rsid w:val="00DE41E0"/>
    <w:rsid w:val="00DE4753"/>
    <w:rsid w:val="00DE7F86"/>
    <w:rsid w:val="00DF1EC8"/>
    <w:rsid w:val="00E04039"/>
    <w:rsid w:val="00E041AB"/>
    <w:rsid w:val="00E2077C"/>
    <w:rsid w:val="00E232E2"/>
    <w:rsid w:val="00E40CF6"/>
    <w:rsid w:val="00E4423F"/>
    <w:rsid w:val="00E6157F"/>
    <w:rsid w:val="00E61B02"/>
    <w:rsid w:val="00E770F0"/>
    <w:rsid w:val="00E82E42"/>
    <w:rsid w:val="00EA7520"/>
    <w:rsid w:val="00EC35D7"/>
    <w:rsid w:val="00ED73A1"/>
    <w:rsid w:val="00EE018A"/>
    <w:rsid w:val="00EE381F"/>
    <w:rsid w:val="00EF1C39"/>
    <w:rsid w:val="00EF4C26"/>
    <w:rsid w:val="00EF576E"/>
    <w:rsid w:val="00EF7B20"/>
    <w:rsid w:val="00F1318B"/>
    <w:rsid w:val="00F22900"/>
    <w:rsid w:val="00F25602"/>
    <w:rsid w:val="00F2658D"/>
    <w:rsid w:val="00F27C06"/>
    <w:rsid w:val="00F27ECE"/>
    <w:rsid w:val="00F34197"/>
    <w:rsid w:val="00F3652B"/>
    <w:rsid w:val="00F46122"/>
    <w:rsid w:val="00F46D61"/>
    <w:rsid w:val="00F532AA"/>
    <w:rsid w:val="00F56241"/>
    <w:rsid w:val="00F5766D"/>
    <w:rsid w:val="00F72A13"/>
    <w:rsid w:val="00F758E2"/>
    <w:rsid w:val="00F75B7B"/>
    <w:rsid w:val="00F77B2F"/>
    <w:rsid w:val="00F83446"/>
    <w:rsid w:val="00F86927"/>
    <w:rsid w:val="00F90D6F"/>
    <w:rsid w:val="00F94D97"/>
    <w:rsid w:val="00FB24AB"/>
    <w:rsid w:val="00FB2BBA"/>
    <w:rsid w:val="00FB65FA"/>
    <w:rsid w:val="00FC42A4"/>
    <w:rsid w:val="00FD7739"/>
    <w:rsid w:val="00FE4937"/>
    <w:rsid w:val="00FF7396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D1E80"/>
  <w15:docId w15:val="{F80BFCE9-432D-4DE7-9FB1-06F49D9B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P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C4D"/>
  </w:style>
  <w:style w:type="paragraph" w:styleId="Cabealho1">
    <w:name w:val="heading 1"/>
    <w:basedOn w:val="Normal"/>
    <w:next w:val="Normal"/>
    <w:link w:val="Cabealho1Carter"/>
    <w:uiPriority w:val="9"/>
    <w:qFormat/>
    <w:rsid w:val="00292C4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292C4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292C4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292C4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292C4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Cabealho6">
    <w:name w:val="heading 6"/>
    <w:basedOn w:val="Normal"/>
    <w:next w:val="Normal"/>
    <w:link w:val="Cabealho6Carter"/>
    <w:uiPriority w:val="9"/>
    <w:unhideWhenUsed/>
    <w:qFormat/>
    <w:rsid w:val="00292C4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Cabealho7">
    <w:name w:val="heading 7"/>
    <w:basedOn w:val="Normal"/>
    <w:next w:val="Normal"/>
    <w:link w:val="Cabealho7Carter"/>
    <w:uiPriority w:val="9"/>
    <w:unhideWhenUsed/>
    <w:qFormat/>
    <w:rsid w:val="00292C4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292C4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292C4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292C4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292C4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Corpodetexto">
    <w:name w:val="Body Text"/>
    <w:basedOn w:val="Normal"/>
    <w:link w:val="CorpodetextoCarter"/>
    <w:semiHidden/>
    <w:rsid w:val="00567395"/>
    <w:pPr>
      <w:spacing w:line="360" w:lineRule="auto"/>
      <w:jc w:val="both"/>
    </w:pPr>
    <w:rPr>
      <w:rFonts w:ascii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567395"/>
    <w:rPr>
      <w:rFonts w:ascii="Arial" w:eastAsia="Times New Roman" w:hAnsi="Arial" w:cs="Arial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unhideWhenUsed/>
    <w:rsid w:val="0056739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56739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56739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292C4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292C4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292C4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Cabealho6Carter">
    <w:name w:val="Cabeçalho 6 Caráter"/>
    <w:basedOn w:val="Tipodeletrapredefinidodopargrafo"/>
    <w:link w:val="Cabealho6"/>
    <w:uiPriority w:val="9"/>
    <w:rsid w:val="00292C4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rsid w:val="00292C4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292C4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292C4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92C4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292C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92C4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92C4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92C4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292C4D"/>
    <w:rPr>
      <w:b/>
      <w:bCs/>
    </w:rPr>
  </w:style>
  <w:style w:type="character" w:styleId="nfase">
    <w:name w:val="Emphasis"/>
    <w:basedOn w:val="Tipodeletrapredefinidodopargrafo"/>
    <w:uiPriority w:val="20"/>
    <w:qFormat/>
    <w:rsid w:val="00292C4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292C4D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292C4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92C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92C4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92C4D"/>
    <w:rPr>
      <w:rFonts w:asciiTheme="majorHAnsi" w:eastAsiaTheme="majorEastAsia" w:hAnsiTheme="majorHAnsi" w:cstheme="majorBidi"/>
      <w:sz w:val="24"/>
      <w:szCs w:val="24"/>
    </w:rPr>
  </w:style>
  <w:style w:type="character" w:styleId="nfaseDiscreto">
    <w:name w:val="Subtle Emphasis"/>
    <w:basedOn w:val="Tipodeletrapredefinidodopargrafo"/>
    <w:uiPriority w:val="19"/>
    <w:qFormat/>
    <w:rsid w:val="00292C4D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292C4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Discreta">
    <w:name w:val="Subtle Reference"/>
    <w:basedOn w:val="Tipodeletrapredefinidodopargrafo"/>
    <w:uiPriority w:val="31"/>
    <w:qFormat/>
    <w:rsid w:val="00292C4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292C4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Tipodeletrapredefinidodopargrafo"/>
    <w:uiPriority w:val="33"/>
    <w:qFormat/>
    <w:rsid w:val="00292C4D"/>
    <w:rPr>
      <w:b/>
      <w:bCs/>
      <w:caps w:val="0"/>
      <w:smallCaps/>
      <w:spacing w:val="0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292C4D"/>
    <w:pPr>
      <w:outlineLvl w:val="9"/>
    </w:pPr>
  </w:style>
  <w:style w:type="paragraph" w:styleId="PargrafodaLista">
    <w:name w:val="List Paragraph"/>
    <w:basedOn w:val="Normal"/>
    <w:uiPriority w:val="34"/>
    <w:qFormat/>
    <w:rsid w:val="003A1E5B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077A80"/>
    <w:pPr>
      <w:tabs>
        <w:tab w:val="center" w:pos="4252"/>
        <w:tab w:val="right" w:pos="8504"/>
      </w:tabs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CabealhoCarter">
    <w:name w:val="Cabeçalho Caráter"/>
    <w:basedOn w:val="Tipodeletrapredefinidodopargrafo"/>
    <w:link w:val="Cabealho"/>
    <w:rsid w:val="00077A80"/>
    <w:rPr>
      <w:rFonts w:ascii="Garamond" w:eastAsia="Times New Roman" w:hAnsi="Garamond" w:cs="Times New Roman"/>
      <w:sz w:val="24"/>
      <w:szCs w:val="20"/>
    </w:rPr>
  </w:style>
  <w:style w:type="character" w:customStyle="1" w:styleId="apple-converted-space">
    <w:name w:val="apple-converted-space"/>
    <w:basedOn w:val="Tipodeletrapredefinidodopargrafo"/>
    <w:rsid w:val="00077A80"/>
  </w:style>
  <w:style w:type="paragraph" w:styleId="Textodebalo">
    <w:name w:val="Balloon Text"/>
    <w:basedOn w:val="Normal"/>
    <w:link w:val="TextodebaloCarter"/>
    <w:uiPriority w:val="99"/>
    <w:semiHidden/>
    <w:unhideWhenUsed/>
    <w:rsid w:val="0008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4BF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16E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5008-752E-42BF-89A4-C47254B0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13</Pages>
  <Words>4420</Words>
  <Characters>25194</Characters>
  <Application>Microsoft Office Word</Application>
  <DocSecurity>0</DocSecurity>
  <Lines>209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 Morais Neves</dc:creator>
  <cp:lastModifiedBy>Maria Garcia</cp:lastModifiedBy>
  <cp:revision>38</cp:revision>
  <cp:lastPrinted>2020-11-15T17:17:00Z</cp:lastPrinted>
  <dcterms:created xsi:type="dcterms:W3CDTF">2020-02-18T22:15:00Z</dcterms:created>
  <dcterms:modified xsi:type="dcterms:W3CDTF">2024-02-28T17:11:00Z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Saved">
    <vt:bool>false</vt:bool>
  </property>
  <property fmtid="{D5CDD505-2E9C-101B-9397-08002B2CF9AE}" pid="3" name="LaunchTask">
    <vt:bool>false</vt:bool>
  </property>
  <property fmtid="{D5CDD505-2E9C-101B-9397-08002B2CF9AE}" pid="4" name="PDFToCitius">
    <vt:bool>false</vt:bool>
  </property>
</Properties>
</file>